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7" w:rsidRPr="005E7257" w:rsidRDefault="007609A6" w:rsidP="005E7257">
      <w:pPr>
        <w:jc w:val="center"/>
        <w:rPr>
          <w:rFonts w:cs="Times New Roman"/>
          <w:bCs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Администрация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муниципального образования  Красноозерное сельское поселение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>муниципального образования Приозерский муниципальный район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Ленинградской области.</w:t>
      </w:r>
    </w:p>
    <w:p w:rsidR="000B65D2" w:rsidRPr="005E7257" w:rsidRDefault="000B65D2" w:rsidP="000B65D2">
      <w:pPr>
        <w:jc w:val="center"/>
        <w:rPr>
          <w:rFonts w:cs="Times New Roman"/>
        </w:rPr>
      </w:pPr>
    </w:p>
    <w:p w:rsidR="002C25EB" w:rsidRPr="005E7257" w:rsidRDefault="002C25EB" w:rsidP="002C25EB">
      <w:pPr>
        <w:jc w:val="center"/>
        <w:rPr>
          <w:rFonts w:cs="Times New Roman"/>
        </w:rPr>
      </w:pPr>
      <w:r w:rsidRPr="005E7257">
        <w:rPr>
          <w:rFonts w:cs="Times New Roman"/>
        </w:rPr>
        <w:t>ПОСТАНОВЛЕНИЕ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  <w:r w:rsidRPr="005E7257">
        <w:rPr>
          <w:rFonts w:cs="Times New Roman"/>
          <w:b/>
        </w:rPr>
        <w:t xml:space="preserve">   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  <w:b/>
        </w:rPr>
        <w:t xml:space="preserve">   </w:t>
      </w:r>
      <w:r w:rsidRPr="005E7257">
        <w:rPr>
          <w:rFonts w:cs="Times New Roman"/>
        </w:rPr>
        <w:t xml:space="preserve">От   </w:t>
      </w:r>
      <w:r w:rsidR="005E7257" w:rsidRPr="005E7257">
        <w:rPr>
          <w:rFonts w:cs="Times New Roman"/>
        </w:rPr>
        <w:t xml:space="preserve">                 </w:t>
      </w:r>
      <w:r w:rsidRPr="005E7257">
        <w:rPr>
          <w:rFonts w:cs="Times New Roman"/>
        </w:rPr>
        <w:t xml:space="preserve">     201</w:t>
      </w:r>
      <w:r w:rsidR="005E7257" w:rsidRPr="005E7257">
        <w:rPr>
          <w:rFonts w:cs="Times New Roman"/>
        </w:rPr>
        <w:t xml:space="preserve">9 </w:t>
      </w:r>
      <w:r w:rsidRPr="005E7257">
        <w:rPr>
          <w:rFonts w:cs="Times New Roman"/>
        </w:rPr>
        <w:t xml:space="preserve">г.                    №    </w:t>
      </w:r>
      <w:r w:rsidR="005E7257" w:rsidRPr="005E7257">
        <w:rPr>
          <w:rFonts w:cs="Times New Roman"/>
        </w:rPr>
        <w:t xml:space="preserve"> </w:t>
      </w:r>
      <w:r w:rsidRPr="005E7257">
        <w:rPr>
          <w:rFonts w:cs="Times New Roman"/>
        </w:rPr>
        <w:t xml:space="preserve">  </w:t>
      </w:r>
    </w:p>
    <w:p w:rsidR="002C25EB" w:rsidRPr="005E7257" w:rsidRDefault="002C25EB" w:rsidP="00395B30">
      <w:pPr>
        <w:tabs>
          <w:tab w:val="left" w:pos="142"/>
        </w:tabs>
        <w:ind w:right="4731"/>
        <w:jc w:val="both"/>
        <w:rPr>
          <w:rFonts w:cs="Times New Roman"/>
        </w:rPr>
      </w:pPr>
    </w:p>
    <w:p w:rsidR="002C25EB" w:rsidRPr="005E7257" w:rsidRDefault="002C25EB" w:rsidP="002C25EB">
      <w:pPr>
        <w:tabs>
          <w:tab w:val="left" w:pos="142"/>
        </w:tabs>
        <w:ind w:left="142" w:right="4731"/>
        <w:jc w:val="both"/>
        <w:rPr>
          <w:rFonts w:cs="Times New Roman"/>
        </w:rPr>
      </w:pPr>
      <w:r w:rsidRPr="005E7257">
        <w:rPr>
          <w:rFonts w:cs="Times New Roman"/>
        </w:rPr>
        <w:t>Об утверждении 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</w:t>
      </w:r>
      <w:r w:rsidR="005E7257" w:rsidRPr="005E7257">
        <w:rPr>
          <w:rFonts w:cs="Times New Roman"/>
        </w:rPr>
        <w:t>20</w:t>
      </w:r>
      <w:r w:rsidRPr="005E7257">
        <w:rPr>
          <w:rFonts w:cs="Times New Roman"/>
        </w:rPr>
        <w:t>-20</w:t>
      </w:r>
      <w:r w:rsidR="005E7257" w:rsidRPr="005E7257">
        <w:rPr>
          <w:rFonts w:cs="Times New Roman"/>
        </w:rPr>
        <w:t>22</w:t>
      </w:r>
      <w:r w:rsidRPr="005E7257">
        <w:rPr>
          <w:rFonts w:cs="Times New Roman"/>
        </w:rPr>
        <w:t xml:space="preserve"> годы»</w:t>
      </w:r>
    </w:p>
    <w:p w:rsidR="002C25EB" w:rsidRPr="005E7257" w:rsidRDefault="005E7257" w:rsidP="002C25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5E7257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21.05.2015 № 35, на основании п. 5.3 Порядка разработки, реализации и оценки эффективности муниципальных программ  муниципального</w:t>
      </w:r>
      <w:proofErr w:type="gramEnd"/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№ 116, в соответствии с Уставом МО Красноозерное сельское поселение, </w:t>
      </w:r>
      <w:r w:rsidRPr="005E7257">
        <w:rPr>
          <w:rFonts w:ascii="Times New Roman" w:hAnsi="Times New Roman" w:cs="Times New Roman"/>
          <w:sz w:val="24"/>
          <w:szCs w:val="24"/>
        </w:rPr>
        <w:t>в    целях     р</w:t>
      </w:r>
      <w:r w:rsidR="002C25EB" w:rsidRPr="005E7257">
        <w:rPr>
          <w:rFonts w:ascii="Times New Roman" w:hAnsi="Times New Roman" w:cs="Times New Roman"/>
          <w:sz w:val="24"/>
          <w:szCs w:val="24"/>
        </w:rPr>
        <w:t>азвити</w:t>
      </w:r>
      <w:r w:rsidRPr="005E7257">
        <w:rPr>
          <w:rFonts w:ascii="Times New Roman" w:hAnsi="Times New Roman" w:cs="Times New Roman"/>
          <w:sz w:val="24"/>
          <w:szCs w:val="24"/>
        </w:rPr>
        <w:t>я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</w:t>
      </w:r>
      <w:proofErr w:type="gramStart"/>
      <w:r w:rsidR="002C25EB" w:rsidRPr="005E72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5E7257">
        <w:rPr>
          <w:rFonts w:ascii="Times New Roman" w:hAnsi="Times New Roman" w:cs="Times New Roman"/>
          <w:sz w:val="24"/>
          <w:szCs w:val="24"/>
        </w:rPr>
        <w:t xml:space="preserve">в муниципального образования 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Красноозерное сельское поселение </w:t>
      </w:r>
      <w:r w:rsidRPr="005E7257">
        <w:rPr>
          <w:rFonts w:ascii="Times New Roman" w:hAnsi="Times New Roman" w:cs="Times New Roman"/>
          <w:sz w:val="24"/>
          <w:szCs w:val="24"/>
        </w:rPr>
        <w:t>муниципального образования  Приозерский муниципальный  район   Ленинградской области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ab/>
        <w:t xml:space="preserve"> 1. Утвердить  муниципальную программу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</w:t>
      </w:r>
      <w:r w:rsidR="005E7257">
        <w:rPr>
          <w:rFonts w:cs="Times New Roman"/>
        </w:rPr>
        <w:t>20</w:t>
      </w:r>
      <w:r w:rsidRPr="005E7257">
        <w:rPr>
          <w:rFonts w:cs="Times New Roman"/>
        </w:rPr>
        <w:t>-20</w:t>
      </w:r>
      <w:r w:rsidR="005E7257">
        <w:rPr>
          <w:rFonts w:cs="Times New Roman"/>
        </w:rPr>
        <w:t>22 годы»</w:t>
      </w:r>
      <w:r w:rsidR="005D167E" w:rsidRPr="005E7257">
        <w:rPr>
          <w:rFonts w:cs="Times New Roman"/>
        </w:rPr>
        <w:t>.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2. </w:t>
      </w:r>
      <w:r w:rsidR="005D167E" w:rsidRPr="005E7257">
        <w:rPr>
          <w:rFonts w:cs="Times New Roman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3. </w:t>
      </w:r>
      <w:proofErr w:type="gramStart"/>
      <w:r w:rsidRPr="005E7257">
        <w:rPr>
          <w:rFonts w:cs="Times New Roman"/>
        </w:rPr>
        <w:t>Контроль за</w:t>
      </w:r>
      <w:proofErr w:type="gramEnd"/>
      <w:r w:rsidRPr="005E7257">
        <w:rPr>
          <w:rFonts w:cs="Times New Roman"/>
        </w:rPr>
        <w:t xml:space="preserve"> исполнением настоящего постановления оставляю за собой.</w:t>
      </w:r>
    </w:p>
    <w:p w:rsidR="005E7257" w:rsidRPr="00485F8D" w:rsidRDefault="005E7257" w:rsidP="005E7257">
      <w:pPr>
        <w:rPr>
          <w:lang w:eastAsia="ar-SA"/>
        </w:rPr>
      </w:pPr>
    </w:p>
    <w:p w:rsidR="005E7257" w:rsidRPr="00485F8D" w:rsidRDefault="005E7257" w:rsidP="005E7257">
      <w:pPr>
        <w:jc w:val="both"/>
      </w:pPr>
      <w:r w:rsidRPr="00485F8D">
        <w:rPr>
          <w:lang w:eastAsia="ar-SA"/>
        </w:rPr>
        <w:t>И.о. главы администрации</w:t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  <w:t xml:space="preserve">О. Анкру </w:t>
      </w:r>
    </w:p>
    <w:p w:rsidR="002C25EB" w:rsidRPr="005E7257" w:rsidRDefault="002C25EB" w:rsidP="002C25EB">
      <w:pPr>
        <w:pStyle w:val="a6"/>
        <w:tabs>
          <w:tab w:val="left" w:pos="0"/>
        </w:tabs>
        <w:rPr>
          <w:szCs w:val="24"/>
        </w:rPr>
      </w:pPr>
      <w:r w:rsidRPr="005E7257">
        <w:rPr>
          <w:szCs w:val="24"/>
        </w:rPr>
        <w:t xml:space="preserve">         </w:t>
      </w:r>
    </w:p>
    <w:p w:rsidR="002C25EB" w:rsidRPr="005E7257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C25EB" w:rsidRPr="005E7257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  <w:r w:rsidRPr="005E7257">
        <w:rPr>
          <w:sz w:val="10"/>
          <w:szCs w:val="24"/>
        </w:rPr>
        <w:t xml:space="preserve">Исп. </w:t>
      </w:r>
      <w:r w:rsidR="005E7257">
        <w:rPr>
          <w:sz w:val="10"/>
          <w:szCs w:val="24"/>
        </w:rPr>
        <w:t>Максимова Е.\А., тел. 67-493</w:t>
      </w:r>
    </w:p>
    <w:p w:rsidR="00434B20" w:rsidRPr="005E7257" w:rsidRDefault="002C25EB" w:rsidP="002C25EB">
      <w:pPr>
        <w:jc w:val="both"/>
        <w:rPr>
          <w:rFonts w:cs="Times New Roman"/>
          <w:bCs/>
          <w:sz w:val="10"/>
        </w:rPr>
      </w:pPr>
      <w:r w:rsidRPr="005E7257">
        <w:rPr>
          <w:rFonts w:cs="Times New Roman"/>
          <w:bCs/>
          <w:sz w:val="10"/>
        </w:rPr>
        <w:t>Разослано</w:t>
      </w:r>
      <w:proofErr w:type="gramStart"/>
      <w:r w:rsidRPr="005E7257">
        <w:rPr>
          <w:rFonts w:cs="Times New Roman"/>
          <w:bCs/>
          <w:sz w:val="10"/>
        </w:rPr>
        <w:t>:д</w:t>
      </w:r>
      <w:proofErr w:type="gramEnd"/>
      <w:r w:rsidRPr="005E7257">
        <w:rPr>
          <w:rFonts w:cs="Times New Roman"/>
          <w:bCs/>
          <w:sz w:val="10"/>
        </w:rPr>
        <w:t xml:space="preserve">ело-3,КФ-1, КСО-1, прокуратура-1, газета «Красная звезда»-1 </w:t>
      </w: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5E7257" w:rsidRPr="005E7257" w:rsidRDefault="005E7257" w:rsidP="005E7257">
      <w:pPr>
        <w:jc w:val="right"/>
        <w:rPr>
          <w:rFonts w:cs="Times New Roman"/>
          <w:caps/>
          <w:lang w:eastAsia="x-none"/>
        </w:rPr>
      </w:pPr>
      <w:r w:rsidRPr="005E7257">
        <w:rPr>
          <w:rFonts w:cs="Times New Roman"/>
          <w:caps/>
          <w:lang w:eastAsia="x-none"/>
        </w:rPr>
        <w:lastRenderedPageBreak/>
        <w:t>Утверждена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постановлением администрации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муниципального образования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Красноозерное сельское поселение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 xml:space="preserve">                                                                                                от                 года № </w:t>
      </w: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0B65D2" w:rsidRPr="005E7257" w:rsidRDefault="000B65D2" w:rsidP="002C25EB">
      <w:pPr>
        <w:spacing w:line="240" w:lineRule="exact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  <w:r w:rsidRPr="005E7257">
        <w:rPr>
          <w:rFonts w:eastAsia="Times New Roman" w:cs="Times New Roman"/>
          <w:bCs/>
          <w:color w:val="00000A"/>
        </w:rPr>
        <w:t xml:space="preserve">Муниципальная программа 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  <w:r w:rsidRPr="005E7257">
        <w:rPr>
          <w:rFonts w:eastAsia="Times New Roman" w:cs="Times New Roman"/>
          <w:bCs/>
          <w:color w:val="00000A"/>
        </w:rPr>
        <w:t>«Развитие культуры и физической культуры в муници</w:t>
      </w:r>
      <w:r w:rsidR="008C0908" w:rsidRPr="005E7257">
        <w:rPr>
          <w:rFonts w:eastAsia="Times New Roman" w:cs="Times New Roman"/>
          <w:bCs/>
          <w:color w:val="00000A"/>
        </w:rPr>
        <w:t xml:space="preserve">пальном образовании </w:t>
      </w:r>
      <w:r w:rsidRPr="005E7257">
        <w:rPr>
          <w:rFonts w:eastAsia="Times New Roman" w:cs="Times New Roman"/>
          <w:bCs/>
          <w:color w:val="00000A"/>
        </w:rPr>
        <w:t xml:space="preserve"> </w:t>
      </w:r>
      <w:r w:rsidR="008C0908" w:rsidRPr="005E7257">
        <w:rPr>
          <w:rFonts w:eastAsia="Times New Roman" w:cs="Times New Roman"/>
          <w:bCs/>
          <w:color w:val="00000A"/>
        </w:rPr>
        <w:t xml:space="preserve">Красноозерное </w:t>
      </w:r>
      <w:r w:rsidRPr="005E7257">
        <w:rPr>
          <w:rFonts w:eastAsia="Times New Roman" w:cs="Times New Roman"/>
          <w:bCs/>
          <w:color w:val="00000A"/>
        </w:rPr>
        <w:t>сельское поселение муниципального образования Приозерский муниципальный район Ленинградской области</w:t>
      </w:r>
      <w:r w:rsidR="008C0908" w:rsidRPr="005E7257">
        <w:rPr>
          <w:rFonts w:eastAsia="Times New Roman" w:cs="Times New Roman"/>
          <w:bCs/>
          <w:color w:val="00000A"/>
        </w:rPr>
        <w:t xml:space="preserve"> на 20</w:t>
      </w:r>
      <w:r w:rsidR="005E7257">
        <w:rPr>
          <w:rFonts w:eastAsia="Times New Roman" w:cs="Times New Roman"/>
          <w:bCs/>
          <w:color w:val="00000A"/>
        </w:rPr>
        <w:t>20</w:t>
      </w:r>
      <w:r w:rsidR="008C0908" w:rsidRPr="005E7257">
        <w:rPr>
          <w:rFonts w:eastAsia="Times New Roman" w:cs="Times New Roman"/>
          <w:bCs/>
          <w:color w:val="00000A"/>
        </w:rPr>
        <w:t xml:space="preserve"> -20</w:t>
      </w:r>
      <w:r w:rsidR="005E7257">
        <w:rPr>
          <w:rFonts w:eastAsia="Times New Roman" w:cs="Times New Roman"/>
          <w:bCs/>
          <w:color w:val="00000A"/>
        </w:rPr>
        <w:t>22</w:t>
      </w:r>
      <w:r w:rsidR="008C0908" w:rsidRPr="005E7257">
        <w:rPr>
          <w:rFonts w:eastAsia="Times New Roman" w:cs="Times New Roman"/>
          <w:bCs/>
          <w:color w:val="00000A"/>
        </w:rPr>
        <w:t xml:space="preserve"> год</w:t>
      </w:r>
      <w:r w:rsidR="00202802">
        <w:rPr>
          <w:rFonts w:eastAsia="Times New Roman" w:cs="Times New Roman"/>
          <w:bCs/>
          <w:color w:val="00000A"/>
        </w:rPr>
        <w:t>ы</w:t>
      </w:r>
      <w:bookmarkStart w:id="0" w:name="_GoBack"/>
      <w:bookmarkEnd w:id="0"/>
      <w:r w:rsidR="008C0908" w:rsidRPr="005E7257">
        <w:rPr>
          <w:rFonts w:eastAsia="Times New Roman" w:cs="Times New Roman"/>
          <w:bCs/>
          <w:color w:val="00000A"/>
        </w:rPr>
        <w:t>»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5E7257" w:rsidRPr="00FA7404" w:rsidRDefault="005E7257" w:rsidP="005E7257">
      <w:pPr>
        <w:jc w:val="center"/>
        <w:rPr>
          <w:b/>
        </w:rPr>
      </w:pPr>
    </w:p>
    <w:p w:rsidR="005E7257" w:rsidRPr="00FA7404" w:rsidRDefault="005E7257" w:rsidP="005E7257">
      <w:pPr>
        <w:tabs>
          <w:tab w:val="left" w:pos="2760"/>
        </w:tabs>
      </w:pPr>
      <w:r w:rsidRPr="00FA7404">
        <w:t xml:space="preserve">Ответственный исполнитель программы: </w:t>
      </w:r>
    </w:p>
    <w:p w:rsidR="005E7257" w:rsidRDefault="00382148" w:rsidP="005E7257">
      <w:pPr>
        <w:tabs>
          <w:tab w:val="left" w:pos="2760"/>
        </w:tabs>
      </w:pPr>
      <w:r>
        <w:t>Директор КМУК Красноозерненское клубное объединение</w:t>
      </w:r>
    </w:p>
    <w:p w:rsidR="00382148" w:rsidRPr="00FA7404" w:rsidRDefault="00382148" w:rsidP="005E7257">
      <w:pPr>
        <w:tabs>
          <w:tab w:val="left" w:pos="2760"/>
        </w:tabs>
      </w:pPr>
      <w:proofErr w:type="spellStart"/>
      <w:r>
        <w:t>Гавринева</w:t>
      </w:r>
      <w:proofErr w:type="spellEnd"/>
      <w:r>
        <w:t xml:space="preserve"> Татьяна Александровна</w:t>
      </w:r>
    </w:p>
    <w:p w:rsidR="005E7257" w:rsidRPr="00FA7404" w:rsidRDefault="005E7257" w:rsidP="005E7257">
      <w:r w:rsidRPr="00FA7404">
        <w:t>тел. 8(813)79-67-</w:t>
      </w:r>
      <w:r w:rsidR="00382148">
        <w:t>422</w:t>
      </w:r>
    </w:p>
    <w:p w:rsidR="005E7257" w:rsidRPr="00FA7404" w:rsidRDefault="005E7257" w:rsidP="005E7257"/>
    <w:p w:rsidR="005E7257" w:rsidRPr="00FA7404" w:rsidRDefault="005E7257" w:rsidP="005E7257">
      <w:r w:rsidRPr="00FA7404">
        <w:t>Подпись_______________________</w:t>
      </w:r>
    </w:p>
    <w:p w:rsidR="005E7257" w:rsidRPr="00FA7404" w:rsidRDefault="005E7257" w:rsidP="005E7257"/>
    <w:p w:rsidR="005E7257" w:rsidRPr="00FA7404" w:rsidRDefault="005E7257" w:rsidP="005E7257"/>
    <w:p w:rsidR="005E7257" w:rsidRPr="00FA7404" w:rsidRDefault="005E7257" w:rsidP="005E7257">
      <w:proofErr w:type="gramStart"/>
      <w:r w:rsidRPr="00FA7404">
        <w:t>Ответственный</w:t>
      </w:r>
      <w:proofErr w:type="gramEnd"/>
      <w:r w:rsidRPr="00FA7404">
        <w:t xml:space="preserve"> за разработку муниципальной программы:</w:t>
      </w:r>
    </w:p>
    <w:p w:rsidR="005E7257" w:rsidRPr="00FA7404" w:rsidRDefault="005E7257" w:rsidP="005E7257">
      <w:pPr>
        <w:tabs>
          <w:tab w:val="left" w:pos="2760"/>
        </w:tabs>
      </w:pPr>
      <w:r w:rsidRPr="00FA7404">
        <w:t>Заместитель главы администрации: Максимова Елена Анатольевна</w:t>
      </w:r>
    </w:p>
    <w:p w:rsidR="005E7257" w:rsidRPr="00FA7404" w:rsidRDefault="005E7257" w:rsidP="005E7257">
      <w:r w:rsidRPr="00FA7404">
        <w:t>тел. 8(813)79-67-493</w:t>
      </w:r>
    </w:p>
    <w:p w:rsidR="005E7257" w:rsidRPr="00FA7404" w:rsidRDefault="005E7257" w:rsidP="005E7257"/>
    <w:p w:rsidR="005E7257" w:rsidRPr="00FA7404" w:rsidRDefault="005E7257" w:rsidP="005E7257">
      <w:r w:rsidRPr="00FA7404">
        <w:t>Подпись_______________________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E1AA7" w:rsidRPr="005E7257" w:rsidRDefault="000E1AA7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1336ED" w:rsidRPr="005E7257" w:rsidRDefault="001336ED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A218EF" w:rsidRPr="005E7257" w:rsidRDefault="00A218EF" w:rsidP="00A218EF">
      <w:pPr>
        <w:spacing w:line="240" w:lineRule="exact"/>
        <w:rPr>
          <w:rFonts w:eastAsia="Times New Roman" w:cs="Times New Roman"/>
          <w:b/>
          <w:bCs/>
          <w:color w:val="00000A"/>
        </w:rPr>
      </w:pPr>
    </w:p>
    <w:p w:rsidR="0021282F" w:rsidRPr="005E7257" w:rsidRDefault="0021282F" w:rsidP="00A218EF">
      <w:pPr>
        <w:spacing w:line="240" w:lineRule="exact"/>
        <w:rPr>
          <w:rFonts w:eastAsia="Times New Roman" w:cs="Times New Roman"/>
          <w:bCs/>
          <w:color w:val="00000A"/>
        </w:rPr>
      </w:pPr>
      <w:r w:rsidRPr="005E7257">
        <w:rPr>
          <w:rFonts w:eastAsia="Times New Roman" w:cs="Times New Roman"/>
          <w:bCs/>
          <w:color w:val="00000A"/>
        </w:rPr>
        <w:lastRenderedPageBreak/>
        <w:t xml:space="preserve">                                                                              </w:t>
      </w:r>
    </w:p>
    <w:p w:rsidR="00863E7F" w:rsidRPr="005E7257" w:rsidRDefault="00863E7F" w:rsidP="000A0B7D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Приложение № 1 </w:t>
      </w:r>
    </w:p>
    <w:p w:rsidR="00863E7F" w:rsidRPr="005E7257" w:rsidRDefault="00863E7F" w:rsidP="00863E7F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к постановлению </w:t>
      </w:r>
      <w:proofErr w:type="gramStart"/>
      <w:r w:rsidRPr="005E7257">
        <w:rPr>
          <w:rFonts w:cs="Times New Roman"/>
          <w:spacing w:val="-4"/>
          <w:lang w:eastAsia="ar-SA"/>
        </w:rPr>
        <w:t>от</w:t>
      </w:r>
      <w:proofErr w:type="gramEnd"/>
      <w:r w:rsidR="005E7257">
        <w:rPr>
          <w:rFonts w:cs="Times New Roman"/>
          <w:spacing w:val="-4"/>
          <w:lang w:eastAsia="ar-SA"/>
        </w:rPr>
        <w:t xml:space="preserve">                 </w:t>
      </w:r>
      <w:r w:rsidRPr="005E7257">
        <w:rPr>
          <w:rFonts w:cs="Times New Roman"/>
          <w:spacing w:val="-4"/>
          <w:lang w:eastAsia="ar-SA"/>
        </w:rPr>
        <w:t>№</w:t>
      </w:r>
      <w:r w:rsidR="005E7257">
        <w:rPr>
          <w:rFonts w:cs="Times New Roman"/>
          <w:spacing w:val="-4"/>
          <w:lang w:eastAsia="ar-SA"/>
        </w:rPr>
        <w:t xml:space="preserve">               </w:t>
      </w:r>
    </w:p>
    <w:tbl>
      <w:tblPr>
        <w:tblW w:w="93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238"/>
        <w:gridCol w:w="5125"/>
      </w:tblGrid>
      <w:tr w:rsidR="00E02827" w:rsidRPr="005E7257" w:rsidTr="005B2253">
        <w:trPr>
          <w:tblCellSpacing w:w="20" w:type="dxa"/>
        </w:trPr>
        <w:tc>
          <w:tcPr>
            <w:tcW w:w="9283" w:type="dxa"/>
            <w:gridSpan w:val="2"/>
            <w:shd w:val="clear" w:color="auto" w:fill="auto"/>
          </w:tcPr>
          <w:p w:rsidR="00E02827" w:rsidRPr="005E7257" w:rsidRDefault="00E02827" w:rsidP="005E7257">
            <w:pPr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Паспорт</w:t>
            </w:r>
          </w:p>
          <w:p w:rsidR="00E02827" w:rsidRPr="005E7257" w:rsidRDefault="00E02827" w:rsidP="005E7257">
            <w:pPr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      </w:r>
            <w:r w:rsidR="005E7257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>-20</w:t>
            </w:r>
            <w:r w:rsidR="005E725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годы»</w:t>
            </w:r>
          </w:p>
        </w:tc>
      </w:tr>
      <w:tr w:rsidR="00E02827" w:rsidRPr="005E7257" w:rsidTr="005B2253">
        <w:trPr>
          <w:trHeight w:val="885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 xml:space="preserve">Полное наименование 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E725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      </w:r>
            <w:r w:rsidR="005E7257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>-20</w:t>
            </w:r>
            <w:r w:rsidR="005E725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годы»</w:t>
            </w:r>
          </w:p>
        </w:tc>
      </w:tr>
      <w:tr w:rsidR="00E02827" w:rsidRPr="005E7257" w:rsidTr="005B2253">
        <w:trPr>
          <w:trHeight w:val="885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 xml:space="preserve">Ответственный исполнитель муниципальной программы 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E725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Директор Казенного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5E7257">
              <w:rPr>
                <w:rFonts w:cs="Times New Roman"/>
              </w:rPr>
              <w:t xml:space="preserve"> </w:t>
            </w:r>
          </w:p>
        </w:tc>
      </w:tr>
      <w:tr w:rsidR="00E02827" w:rsidRPr="005E7257" w:rsidTr="005B2253">
        <w:trPr>
          <w:trHeight w:val="690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>Участники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Казенное муниципальное учреждение культуры Красноозерненское клубное объединение</w:t>
            </w:r>
          </w:p>
        </w:tc>
      </w:tr>
      <w:tr w:rsidR="00E02827" w:rsidRPr="005E7257" w:rsidTr="005B2253">
        <w:trPr>
          <w:trHeight w:val="692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spacing w:after="0"/>
              <w:jc w:val="both"/>
            </w:pPr>
            <w:r w:rsidRPr="005E7257">
              <w:t xml:space="preserve">Подпрограммы муниципальной программы </w:t>
            </w:r>
          </w:p>
          <w:p w:rsidR="00E02827" w:rsidRPr="005E7257" w:rsidRDefault="00E02827" w:rsidP="005B2253">
            <w:pPr>
              <w:pStyle w:val="a3"/>
              <w:jc w:val="both"/>
            </w:pP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Подпрограмма 1: «Организация культурно-досуговой деятельности на территории муниципального образования 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Подпрограмма 2: «Развитие физической культуры на территории муниципального образования 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Подпрограмма 3: «Развитие и модернизация библиотечного дела на территории  муниципального образования </w:t>
            </w:r>
          </w:p>
        </w:tc>
      </w:tr>
      <w:tr w:rsidR="00E02827" w:rsidRPr="005E7257" w:rsidTr="006F38F0">
        <w:trPr>
          <w:trHeight w:val="1808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6F38F0" w:rsidP="005B2253">
            <w:pPr>
              <w:pStyle w:val="a3"/>
              <w:jc w:val="both"/>
            </w:pPr>
            <w:r w:rsidRPr="005E7257">
              <w:t>Цель</w:t>
            </w:r>
            <w:r w:rsidR="00E02827" w:rsidRPr="005E7257">
              <w:t xml:space="preserve"> муниципальной программы 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6F38F0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Сохранение и развитие учреждений культуры как важного ресурса социально-экономического </w:t>
            </w:r>
            <w:r w:rsidR="008C368F" w:rsidRPr="005E7257">
              <w:rPr>
                <w:rFonts w:cs="Times New Roman"/>
              </w:rPr>
              <w:t xml:space="preserve">и нравственного </w:t>
            </w:r>
            <w:r w:rsidRPr="005E7257">
              <w:rPr>
                <w:rFonts w:cs="Times New Roman"/>
              </w:rPr>
              <w:t xml:space="preserve">развития, социальной стабильности и духовного здоровья населения </w:t>
            </w:r>
          </w:p>
        </w:tc>
      </w:tr>
      <w:tr w:rsidR="00E02827" w:rsidRPr="005E7257" w:rsidTr="005B2253">
        <w:trPr>
          <w:trHeight w:val="525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 xml:space="preserve">Задачи муниципальной программы 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- Создание условий для организации досуга и обеспечения жителей поселения услугами учреждения культуры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Изучение и формирование библиотечных фондов, соответствующих развитию личности, ее информационным и иным </w:t>
            </w:r>
            <w:r w:rsidRPr="005E7257">
              <w:rPr>
                <w:rFonts w:cs="Times New Roman"/>
              </w:rPr>
              <w:lastRenderedPageBreak/>
              <w:t>потребностям;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граждан, принимающих участие в физкультурно-оздоровительных мероприятиях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</w:t>
            </w:r>
          </w:p>
        </w:tc>
      </w:tr>
      <w:tr w:rsidR="00E02827" w:rsidRPr="005E7257" w:rsidTr="005B2253">
        <w:trPr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544240" w:rsidRPr="005E7257" w:rsidRDefault="00544240" w:rsidP="00544240">
            <w:pPr>
              <w:jc w:val="both"/>
              <w:rPr>
                <w:rFonts w:cs="Times New Roman"/>
                <w:b/>
              </w:rPr>
            </w:pPr>
            <w:r w:rsidRPr="005E7257">
              <w:rPr>
                <w:rFonts w:cs="Times New Roman"/>
                <w:b/>
              </w:rPr>
              <w:t xml:space="preserve">Индикаторы </w:t>
            </w:r>
          </w:p>
          <w:p w:rsidR="00544240" w:rsidRPr="005E7257" w:rsidRDefault="00544240" w:rsidP="0054424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-доля количества посещений культурно-досуговых мероприятий</w:t>
            </w:r>
            <w:proofErr w:type="gramStart"/>
            <w:r w:rsidRPr="005E7257">
              <w:rPr>
                <w:rFonts w:cs="Times New Roman"/>
              </w:rPr>
              <w:t>,%;</w:t>
            </w:r>
            <w:proofErr w:type="gramEnd"/>
          </w:p>
          <w:p w:rsidR="00544240" w:rsidRPr="005E7257" w:rsidRDefault="00544240" w:rsidP="0054424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B57330" w:rsidRPr="005E7257">
              <w:rPr>
                <w:rFonts w:cs="Times New Roman"/>
              </w:rPr>
              <w:t>д</w:t>
            </w:r>
            <w:r w:rsidRPr="005E7257">
              <w:rPr>
                <w:rFonts w:cs="Times New Roman"/>
              </w:rPr>
              <w:t>оля детей, привлекаемых к участию в творческих мероприятиях, в общем числе детей</w:t>
            </w:r>
            <w:proofErr w:type="gramStart"/>
            <w:r w:rsidRPr="005E7257">
              <w:rPr>
                <w:rFonts w:cs="Times New Roman"/>
              </w:rPr>
              <w:t>,%;</w:t>
            </w:r>
            <w:proofErr w:type="gramEnd"/>
          </w:p>
          <w:p w:rsidR="00544240" w:rsidRPr="005E7257" w:rsidRDefault="00544240" w:rsidP="0054424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B57330" w:rsidRPr="005E7257">
              <w:rPr>
                <w:rFonts w:cs="Times New Roman"/>
              </w:rPr>
              <w:t>у</w:t>
            </w:r>
            <w:r w:rsidRPr="005E7257">
              <w:rPr>
                <w:rFonts w:cs="Times New Roman"/>
              </w:rPr>
              <w:t>величение количества посещений  библиотек по сравнению с предыдущим годом</w:t>
            </w:r>
            <w:proofErr w:type="gramStart"/>
            <w:r w:rsidRPr="005E7257">
              <w:rPr>
                <w:rFonts w:cs="Times New Roman"/>
              </w:rPr>
              <w:t>, %;</w:t>
            </w:r>
            <w:proofErr w:type="gramEnd"/>
          </w:p>
          <w:p w:rsidR="00544240" w:rsidRPr="005E7257" w:rsidRDefault="00544240" w:rsidP="0054424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B57330" w:rsidRPr="005E7257">
              <w:rPr>
                <w:rFonts w:cs="Times New Roman"/>
              </w:rPr>
              <w:t>у</w:t>
            </w:r>
            <w:r w:rsidRPr="005E7257">
              <w:rPr>
                <w:rFonts w:cs="Times New Roman"/>
              </w:rPr>
              <w:t>величение количества книговыдач по сравнению с предыдущим годом, тыс. ед. в год;</w:t>
            </w:r>
          </w:p>
          <w:p w:rsidR="00683FB8" w:rsidRPr="005E7257" w:rsidRDefault="00544240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</w:t>
            </w:r>
            <w:r w:rsidR="00B57330" w:rsidRPr="005E7257">
              <w:rPr>
                <w:rFonts w:cs="Times New Roman"/>
              </w:rPr>
              <w:t>д</w:t>
            </w:r>
            <w:r w:rsidRPr="005E7257">
              <w:rPr>
                <w:rFonts w:cs="Times New Roman"/>
              </w:rPr>
              <w:t xml:space="preserve">оля </w:t>
            </w:r>
            <w:r w:rsidR="003A740B" w:rsidRPr="005E7257">
              <w:rPr>
                <w:rFonts w:cs="Times New Roman"/>
              </w:rPr>
              <w:t xml:space="preserve">удовлетворенности </w:t>
            </w:r>
            <w:r w:rsidRPr="005E7257">
              <w:rPr>
                <w:rFonts w:cs="Times New Roman"/>
              </w:rPr>
              <w:t>населения, систематически занимающегося физической культурой и спортом</w:t>
            </w:r>
            <w:r w:rsidR="003A740B" w:rsidRPr="005E7257">
              <w:rPr>
                <w:rFonts w:cs="Times New Roman"/>
              </w:rPr>
              <w:t xml:space="preserve"> %</w:t>
            </w:r>
            <w:r w:rsidRPr="005E7257">
              <w:rPr>
                <w:rFonts w:cs="Times New Roman"/>
              </w:rPr>
              <w:t>:</w:t>
            </w:r>
          </w:p>
          <w:p w:rsidR="00B57330" w:rsidRPr="005E7257" w:rsidRDefault="00683FB8" w:rsidP="00B57330">
            <w:pPr>
              <w:jc w:val="both"/>
              <w:rPr>
                <w:rFonts w:cs="Times New Roman"/>
                <w:b/>
              </w:rPr>
            </w:pPr>
            <w:r w:rsidRPr="005E7257">
              <w:rPr>
                <w:rFonts w:cs="Times New Roman"/>
                <w:b/>
              </w:rPr>
              <w:t>Показатели</w:t>
            </w:r>
          </w:p>
          <w:p w:rsidR="00B57330" w:rsidRPr="005E7257" w:rsidRDefault="00551D36" w:rsidP="00B5733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культурно-досуговых мероприяти</w:t>
            </w:r>
            <w:proofErr w:type="gramStart"/>
            <w:r w:rsidRPr="005E7257">
              <w:rPr>
                <w:rFonts w:cs="Times New Roman"/>
              </w:rPr>
              <w:t>й-</w:t>
            </w:r>
            <w:proofErr w:type="gramEnd"/>
            <w:r w:rsidRPr="005E7257">
              <w:rPr>
                <w:rFonts w:cs="Times New Roman"/>
              </w:rPr>
              <w:t xml:space="preserve">  </w:t>
            </w:r>
            <w:proofErr w:type="spellStart"/>
            <w:r w:rsidRPr="005E7257">
              <w:rPr>
                <w:rFonts w:cs="Times New Roman"/>
              </w:rPr>
              <w:t>ед</w:t>
            </w:r>
            <w:proofErr w:type="spellEnd"/>
            <w:r w:rsidRPr="005E7257">
              <w:rPr>
                <w:rFonts w:cs="Times New Roman"/>
              </w:rPr>
              <w:t>;</w:t>
            </w:r>
          </w:p>
          <w:p w:rsidR="00B57330" w:rsidRPr="005E7257" w:rsidRDefault="00551D36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-увеличение количества участников </w:t>
            </w:r>
          </w:p>
          <w:p w:rsidR="00B57330" w:rsidRPr="005E7257" w:rsidRDefault="00551D36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самодеятельных коллективо</w:t>
            </w:r>
            <w:proofErr w:type="gramStart"/>
            <w:r w:rsidRPr="005E7257">
              <w:rPr>
                <w:rFonts w:cs="Times New Roman"/>
              </w:rPr>
              <w:t>в-</w:t>
            </w:r>
            <w:proofErr w:type="gramEnd"/>
            <w:r w:rsidRPr="005E7257">
              <w:rPr>
                <w:rFonts w:cs="Times New Roman"/>
              </w:rPr>
              <w:t xml:space="preserve"> чел </w:t>
            </w:r>
            <w:r w:rsidR="00CE08B5" w:rsidRPr="005E7257">
              <w:rPr>
                <w:rFonts w:cs="Times New Roman"/>
              </w:rPr>
              <w:t xml:space="preserve">  </w:t>
            </w:r>
          </w:p>
          <w:p w:rsidR="00CE08B5" w:rsidRPr="005E7257" w:rsidRDefault="00B57330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 количество приобретенных костюмо</w:t>
            </w:r>
            <w:proofErr w:type="gramStart"/>
            <w:r w:rsidRPr="005E7257">
              <w:rPr>
                <w:rFonts w:cs="Times New Roman"/>
              </w:rPr>
              <w:t>в-</w:t>
            </w:r>
            <w:proofErr w:type="gramEnd"/>
            <w:r w:rsidRPr="005E7257">
              <w:rPr>
                <w:rFonts w:cs="Times New Roman"/>
              </w:rPr>
              <w:t xml:space="preserve"> ед.</w:t>
            </w:r>
            <w:r w:rsidR="00CE08B5" w:rsidRPr="005E7257">
              <w:rPr>
                <w:rFonts w:cs="Times New Roman"/>
              </w:rPr>
              <w:t xml:space="preserve">   </w:t>
            </w:r>
          </w:p>
          <w:p w:rsidR="00E02827" w:rsidRPr="005E7257" w:rsidRDefault="00CE08B5" w:rsidP="00B57330">
            <w:pPr>
              <w:rPr>
                <w:rFonts w:cs="Times New Roman"/>
                <w:highlight w:val="cyan"/>
              </w:rPr>
            </w:pPr>
            <w:r w:rsidRPr="005E7257">
              <w:rPr>
                <w:rFonts w:cs="Times New Roman"/>
              </w:rPr>
              <w:t>-</w:t>
            </w:r>
            <w:r w:rsidR="00E02827" w:rsidRPr="005E7257">
              <w:rPr>
                <w:rFonts w:cs="Times New Roman"/>
              </w:rPr>
              <w:t xml:space="preserve">количество книговыдач, </w:t>
            </w:r>
            <w:proofErr w:type="spellStart"/>
            <w:proofErr w:type="gramStart"/>
            <w:r w:rsidR="00E02827" w:rsidRPr="005E7257">
              <w:rPr>
                <w:rFonts w:cs="Times New Roman"/>
              </w:rPr>
              <w:t>ед</w:t>
            </w:r>
            <w:proofErr w:type="spellEnd"/>
            <w:proofErr w:type="gramEnd"/>
            <w:r w:rsidR="00E02827" w:rsidRPr="005E7257">
              <w:rPr>
                <w:rFonts w:cs="Times New Roman"/>
              </w:rPr>
              <w:t>;</w:t>
            </w:r>
          </w:p>
          <w:p w:rsidR="00E02827" w:rsidRPr="005E7257" w:rsidRDefault="00E02827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количество посещений библиотеки, </w:t>
            </w:r>
            <w:proofErr w:type="spellStart"/>
            <w:proofErr w:type="gramStart"/>
            <w:r w:rsidRPr="005E7257">
              <w:rPr>
                <w:rFonts w:cs="Times New Roman"/>
              </w:rPr>
              <w:t>ед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E02827" w:rsidRPr="005E7257" w:rsidRDefault="00E02827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количество приобретенных книг, </w:t>
            </w:r>
            <w:proofErr w:type="spellStart"/>
            <w:proofErr w:type="gramStart"/>
            <w:r w:rsidRPr="005E7257">
              <w:rPr>
                <w:rFonts w:cs="Times New Roman"/>
              </w:rPr>
              <w:t>экз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E02827" w:rsidRDefault="00CB1EE5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E02827" w:rsidRPr="005E7257">
              <w:rPr>
                <w:rFonts w:cs="Times New Roman"/>
              </w:rPr>
              <w:t>количество посещений спортивных мероприятий, чел.</w:t>
            </w:r>
          </w:p>
          <w:p w:rsidR="005E7257" w:rsidRPr="005E7257" w:rsidRDefault="005E7257" w:rsidP="00B573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количество приобретенного звукового  и мультимедийного оборудования -  ед.  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</w:p>
        </w:tc>
      </w:tr>
      <w:tr w:rsidR="00E02827" w:rsidRPr="005E7257" w:rsidTr="005B2253">
        <w:trPr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>Этапы и сроки реализации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6F38F0" w:rsidRPr="005E7257" w:rsidRDefault="00782E63" w:rsidP="006F38F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Первый этап-  2020</w:t>
            </w:r>
            <w:r w:rsidR="006F38F0" w:rsidRPr="005E7257">
              <w:rPr>
                <w:rFonts w:cs="Times New Roman"/>
              </w:rPr>
              <w:t xml:space="preserve"> год; </w:t>
            </w:r>
          </w:p>
          <w:p w:rsidR="006F38F0" w:rsidRPr="005E7257" w:rsidRDefault="00782E63" w:rsidP="006F38F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Второй этап-  2021</w:t>
            </w:r>
            <w:r w:rsidR="006F38F0" w:rsidRPr="005E7257">
              <w:rPr>
                <w:rFonts w:cs="Times New Roman"/>
              </w:rPr>
              <w:t xml:space="preserve"> год; </w:t>
            </w:r>
          </w:p>
          <w:p w:rsidR="00E02827" w:rsidRPr="005E7257" w:rsidRDefault="00782E63" w:rsidP="006F38F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Третий этап-  2022</w:t>
            </w:r>
            <w:r w:rsidR="006F38F0" w:rsidRPr="005E7257">
              <w:rPr>
                <w:rFonts w:cs="Times New Roman"/>
              </w:rPr>
              <w:t xml:space="preserve"> год;</w:t>
            </w:r>
          </w:p>
        </w:tc>
      </w:tr>
      <w:tr w:rsidR="00E02827" w:rsidRPr="005E7257" w:rsidTr="005B2253">
        <w:trPr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>Объем бюджетных ассигнований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3D6DA7" w:rsidRPr="003D6DA7" w:rsidRDefault="00E02827" w:rsidP="003D6DA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   </w:t>
            </w:r>
          </w:p>
          <w:p w:rsidR="00CA44E7" w:rsidRPr="00CA44E7" w:rsidRDefault="00E02827" w:rsidP="003D6DA7">
            <w:pPr>
              <w:jc w:val="both"/>
              <w:rPr>
                <w:rFonts w:cs="Times New Roman"/>
                <w:i/>
              </w:rPr>
            </w:pPr>
            <w:r w:rsidRPr="00CA44E7">
              <w:rPr>
                <w:rFonts w:cs="Times New Roman"/>
                <w:i/>
              </w:rPr>
              <w:t xml:space="preserve">Общий объем ресурсного обеспечения реализации муниципальной программы </w:t>
            </w:r>
          </w:p>
          <w:p w:rsidR="00E02827" w:rsidRPr="00CA44E7" w:rsidRDefault="00E02827" w:rsidP="003D6DA7">
            <w:pPr>
              <w:jc w:val="both"/>
              <w:rPr>
                <w:rFonts w:cs="Times New Roman"/>
                <w:i/>
              </w:rPr>
            </w:pPr>
            <w:r w:rsidRPr="00CA44E7">
              <w:rPr>
                <w:rFonts w:cs="Times New Roman"/>
                <w:i/>
              </w:rPr>
              <w:t>составляет:</w:t>
            </w:r>
          </w:p>
          <w:p w:rsidR="00CA44E7" w:rsidRPr="00CA44E7" w:rsidRDefault="00CA44E7" w:rsidP="003D6DA7">
            <w:pPr>
              <w:jc w:val="both"/>
              <w:rPr>
                <w:rFonts w:cs="Times New Roman"/>
                <w:i/>
              </w:rPr>
            </w:pPr>
            <w:r w:rsidRPr="00CA44E7">
              <w:rPr>
                <w:rFonts w:cs="Times New Roman"/>
                <w:i/>
              </w:rPr>
              <w:t>2020 год</w:t>
            </w:r>
          </w:p>
          <w:p w:rsidR="00E02827" w:rsidRPr="00CA44E7" w:rsidRDefault="00E02827" w:rsidP="005B2253">
            <w:pPr>
              <w:jc w:val="both"/>
              <w:rPr>
                <w:rFonts w:cs="Times New Roman"/>
              </w:rPr>
            </w:pPr>
            <w:r w:rsidRPr="00CA44E7">
              <w:rPr>
                <w:rFonts w:cs="Times New Roman"/>
              </w:rPr>
              <w:t>Местный бюджет-</w:t>
            </w:r>
            <w:r w:rsidR="009054A7" w:rsidRPr="00CA44E7">
              <w:rPr>
                <w:rFonts w:cs="Times New Roman"/>
              </w:rPr>
              <w:t xml:space="preserve"> 5 277,1</w:t>
            </w:r>
            <w:r w:rsidR="003D6DA7" w:rsidRPr="00CA44E7">
              <w:rPr>
                <w:rFonts w:cs="Times New Roman"/>
              </w:rPr>
              <w:t xml:space="preserve"> </w:t>
            </w:r>
            <w:r w:rsidR="00CA44E7" w:rsidRPr="00CA44E7">
              <w:rPr>
                <w:rFonts w:cs="Times New Roman"/>
              </w:rPr>
              <w:t>тыс. рублей;</w:t>
            </w:r>
          </w:p>
          <w:p w:rsidR="00E02827" w:rsidRPr="00CA44E7" w:rsidRDefault="00E02827" w:rsidP="005B2253">
            <w:pPr>
              <w:jc w:val="both"/>
              <w:rPr>
                <w:rFonts w:cs="Times New Roman"/>
              </w:rPr>
            </w:pPr>
            <w:r w:rsidRPr="00CA44E7">
              <w:rPr>
                <w:rFonts w:cs="Times New Roman"/>
              </w:rPr>
              <w:t>Областной бюджет -</w:t>
            </w:r>
            <w:r w:rsidR="005E7257" w:rsidRPr="00CA44E7">
              <w:rPr>
                <w:rFonts w:cs="Times New Roman"/>
              </w:rPr>
              <w:t xml:space="preserve"> </w:t>
            </w:r>
            <w:r w:rsidRPr="00CA44E7">
              <w:rPr>
                <w:rFonts w:cs="Times New Roman"/>
              </w:rPr>
              <w:t xml:space="preserve"> </w:t>
            </w:r>
            <w:r w:rsidR="005E7257" w:rsidRPr="00CA44E7">
              <w:rPr>
                <w:rFonts w:cs="Times New Roman"/>
              </w:rPr>
              <w:t xml:space="preserve"> </w:t>
            </w:r>
            <w:r w:rsidR="00D2354B" w:rsidRPr="00CA44E7">
              <w:rPr>
                <w:rFonts w:cs="Times New Roman"/>
              </w:rPr>
              <w:t xml:space="preserve">0,0    </w:t>
            </w:r>
            <w:r w:rsidR="005E7257" w:rsidRPr="00CA44E7">
              <w:rPr>
                <w:rFonts w:cs="Times New Roman"/>
              </w:rPr>
              <w:t xml:space="preserve"> </w:t>
            </w:r>
            <w:r w:rsidRPr="00CA44E7">
              <w:rPr>
                <w:rFonts w:cs="Times New Roman"/>
              </w:rPr>
              <w:t>тыс.</w:t>
            </w:r>
            <w:r w:rsidR="005E7257" w:rsidRPr="00CA44E7">
              <w:rPr>
                <w:rFonts w:cs="Times New Roman"/>
              </w:rPr>
              <w:t xml:space="preserve">   </w:t>
            </w:r>
            <w:r w:rsidRPr="00CA44E7">
              <w:rPr>
                <w:rFonts w:cs="Times New Roman"/>
              </w:rPr>
              <w:t>рублей</w:t>
            </w:r>
            <w:r w:rsidR="00CA44E7" w:rsidRPr="00CA44E7">
              <w:rPr>
                <w:rFonts w:cs="Times New Roman"/>
              </w:rPr>
              <w:t>;</w:t>
            </w:r>
          </w:p>
          <w:p w:rsidR="00CA44E7" w:rsidRPr="00CA44E7" w:rsidRDefault="00CA44E7" w:rsidP="005B2253">
            <w:pPr>
              <w:jc w:val="both"/>
              <w:rPr>
                <w:rFonts w:cs="Times New Roman"/>
              </w:rPr>
            </w:pPr>
            <w:r w:rsidRPr="00CA44E7">
              <w:rPr>
                <w:rFonts w:cs="Times New Roman"/>
              </w:rPr>
              <w:t>2021 год</w:t>
            </w:r>
          </w:p>
          <w:p w:rsidR="00CA44E7" w:rsidRPr="00CA44E7" w:rsidRDefault="00CA44E7" w:rsidP="00CA44E7">
            <w:pPr>
              <w:jc w:val="both"/>
              <w:rPr>
                <w:rFonts w:cs="Times New Roman"/>
              </w:rPr>
            </w:pPr>
            <w:r w:rsidRPr="00CA44E7">
              <w:rPr>
                <w:rFonts w:cs="Times New Roman"/>
              </w:rPr>
              <w:t xml:space="preserve">Местный бюджет- </w:t>
            </w:r>
            <w:r>
              <w:rPr>
                <w:rFonts w:cs="Times New Roman"/>
              </w:rPr>
              <w:t>5 488,1</w:t>
            </w:r>
            <w:r w:rsidRPr="00CA44E7">
              <w:rPr>
                <w:rFonts w:cs="Times New Roman"/>
              </w:rPr>
              <w:t xml:space="preserve"> тыс. рублей;</w:t>
            </w:r>
          </w:p>
          <w:p w:rsidR="00CA44E7" w:rsidRPr="00CA44E7" w:rsidRDefault="00CA44E7" w:rsidP="00CA44E7">
            <w:pPr>
              <w:jc w:val="both"/>
              <w:rPr>
                <w:rFonts w:cs="Times New Roman"/>
              </w:rPr>
            </w:pPr>
            <w:r w:rsidRPr="00CA44E7">
              <w:rPr>
                <w:rFonts w:cs="Times New Roman"/>
              </w:rPr>
              <w:t>Областной бюджет -   0,0     тыс.   рублей;</w:t>
            </w:r>
          </w:p>
          <w:p w:rsidR="00E02827" w:rsidRDefault="00CA44E7" w:rsidP="00CA44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2022 год</w:t>
            </w:r>
          </w:p>
          <w:p w:rsidR="00CA44E7" w:rsidRPr="00CA44E7" w:rsidRDefault="00CA44E7" w:rsidP="00CA44E7">
            <w:pPr>
              <w:jc w:val="both"/>
              <w:rPr>
                <w:rFonts w:cs="Times New Roman"/>
              </w:rPr>
            </w:pPr>
            <w:r w:rsidRPr="00CA44E7">
              <w:rPr>
                <w:rFonts w:cs="Times New Roman"/>
              </w:rPr>
              <w:t xml:space="preserve">Местный бюджет- </w:t>
            </w:r>
            <w:r>
              <w:rPr>
                <w:rFonts w:cs="Times New Roman"/>
              </w:rPr>
              <w:t>5 707,6</w:t>
            </w:r>
            <w:r w:rsidRPr="00CA44E7">
              <w:rPr>
                <w:rFonts w:cs="Times New Roman"/>
              </w:rPr>
              <w:t xml:space="preserve"> тыс. рублей;</w:t>
            </w:r>
          </w:p>
          <w:p w:rsidR="00CA44E7" w:rsidRPr="00CA44E7" w:rsidRDefault="00CA44E7" w:rsidP="00CA44E7">
            <w:pPr>
              <w:jc w:val="both"/>
              <w:rPr>
                <w:rFonts w:cs="Times New Roman"/>
              </w:rPr>
            </w:pPr>
            <w:r w:rsidRPr="00CA44E7">
              <w:rPr>
                <w:rFonts w:cs="Times New Roman"/>
              </w:rPr>
              <w:t>Областной бюджет -   0,0     тыс.   рублей</w:t>
            </w:r>
          </w:p>
          <w:p w:rsidR="00CA44E7" w:rsidRPr="005E7257" w:rsidRDefault="00CA44E7" w:rsidP="00CA44E7">
            <w:pPr>
              <w:jc w:val="both"/>
              <w:rPr>
                <w:rFonts w:cs="Times New Roman"/>
              </w:rPr>
            </w:pPr>
          </w:p>
        </w:tc>
      </w:tr>
      <w:tr w:rsidR="00E02827" w:rsidRPr="005E7257" w:rsidTr="005B2253">
        <w:trPr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ED7962" w:rsidRPr="005E7257" w:rsidRDefault="00E02827" w:rsidP="00ED7962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</w:t>
            </w:r>
            <w:r w:rsidR="00ED7962" w:rsidRPr="005E7257">
              <w:rPr>
                <w:rFonts w:cs="Times New Roman"/>
              </w:rPr>
              <w:t>Увеличение количества посещений культурно-досуговых мероприятий к концу 20</w:t>
            </w:r>
            <w:r w:rsidR="005E7257">
              <w:rPr>
                <w:rFonts w:cs="Times New Roman"/>
              </w:rPr>
              <w:t>22</w:t>
            </w:r>
            <w:r w:rsidR="00ED7962" w:rsidRPr="005E7257">
              <w:rPr>
                <w:rFonts w:cs="Times New Roman"/>
              </w:rPr>
              <w:t xml:space="preserve"> г. на </w:t>
            </w:r>
            <w:r w:rsidR="005E7257">
              <w:rPr>
                <w:rFonts w:cs="Times New Roman"/>
              </w:rPr>
              <w:t xml:space="preserve">10 </w:t>
            </w:r>
            <w:r w:rsidR="00ED7962" w:rsidRPr="005E7257">
              <w:rPr>
                <w:rFonts w:cs="Times New Roman"/>
              </w:rPr>
              <w:t>%</w:t>
            </w:r>
          </w:p>
          <w:p w:rsidR="00ED7962" w:rsidRPr="005E7257" w:rsidRDefault="00ED7962" w:rsidP="00ED7962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Доля детей, привлекаемых к участию в творческих мероприятиях, в общем числе детей к концу 20</w:t>
            </w:r>
            <w:r w:rsidR="005E725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>г. составит 7 %;</w:t>
            </w:r>
          </w:p>
          <w:p w:rsidR="00ED7962" w:rsidRPr="005E7257" w:rsidRDefault="00ED7962" w:rsidP="00ED7962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Увеличение количества посещений  библиотек к концу 20</w:t>
            </w:r>
            <w:r w:rsidR="005E725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г. на 0,</w:t>
            </w:r>
            <w:r w:rsidR="005E7257">
              <w:rPr>
                <w:rFonts w:cs="Times New Roman"/>
              </w:rPr>
              <w:t>5</w:t>
            </w:r>
            <w:r w:rsidRPr="005E7257">
              <w:rPr>
                <w:rFonts w:cs="Times New Roman"/>
              </w:rPr>
              <w:t xml:space="preserve"> %;</w:t>
            </w:r>
          </w:p>
          <w:p w:rsidR="00ED7962" w:rsidRPr="005E7257" w:rsidRDefault="00ED7962" w:rsidP="00ED7962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Увеличение количества книговыдач на 0,1 тыс. ед. ежегодно за период реализации программы; </w:t>
            </w:r>
          </w:p>
          <w:p w:rsidR="00E02827" w:rsidRPr="005E7257" w:rsidRDefault="00ED7962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Увеличение количества приобретённых книг для библиотек муниципального района на </w:t>
            </w:r>
            <w:r w:rsidR="005E7257">
              <w:rPr>
                <w:rFonts w:cs="Times New Roman"/>
              </w:rPr>
              <w:t>4</w:t>
            </w:r>
            <w:r w:rsidRPr="005E7257">
              <w:rPr>
                <w:rFonts w:cs="Times New Roman"/>
              </w:rPr>
              <w:t>00 экз. ежегодно за период реализации программы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-Увеличение </w:t>
            </w:r>
            <w:r w:rsidR="007E2704" w:rsidRPr="005E7257">
              <w:rPr>
                <w:rFonts w:cs="Times New Roman"/>
              </w:rPr>
              <w:t>численности</w:t>
            </w:r>
            <w:r w:rsidRPr="005E7257">
              <w:rPr>
                <w:rFonts w:cs="Times New Roman"/>
              </w:rPr>
              <w:t xml:space="preserve"> граждан поселения, систематически занимающихся физической культурой и спортом</w:t>
            </w:r>
            <w:r w:rsidR="00ED7962" w:rsidRPr="005E7257">
              <w:rPr>
                <w:rFonts w:cs="Times New Roman"/>
              </w:rPr>
              <w:t xml:space="preserve"> к концу 20</w:t>
            </w:r>
            <w:r w:rsidR="005E7257">
              <w:rPr>
                <w:rFonts w:cs="Times New Roman"/>
              </w:rPr>
              <w:t>22</w:t>
            </w:r>
            <w:r w:rsidR="00ED7962" w:rsidRPr="005E7257">
              <w:rPr>
                <w:rFonts w:cs="Times New Roman"/>
              </w:rPr>
              <w:t xml:space="preserve"> г.  на 3</w:t>
            </w:r>
            <w:r w:rsidR="005E7257">
              <w:rPr>
                <w:rFonts w:cs="Times New Roman"/>
              </w:rPr>
              <w:t>,1</w:t>
            </w:r>
            <w:r w:rsidR="00ED7962" w:rsidRPr="005E7257">
              <w:rPr>
                <w:rFonts w:cs="Times New Roman"/>
              </w:rPr>
              <w:t>%</w:t>
            </w:r>
            <w:r w:rsidRPr="005E7257">
              <w:rPr>
                <w:rFonts w:cs="Times New Roman"/>
              </w:rPr>
              <w:t>;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Прирост уровня удовлетворенности населения доступностью занятий физической культурой и массовым спортом</w:t>
            </w:r>
            <w:r w:rsidR="00ED7962" w:rsidRPr="005E7257">
              <w:rPr>
                <w:rFonts w:cs="Times New Roman"/>
              </w:rPr>
              <w:t xml:space="preserve"> к концу 20</w:t>
            </w:r>
            <w:r w:rsidR="005E7257">
              <w:rPr>
                <w:rFonts w:cs="Times New Roman"/>
              </w:rPr>
              <w:t>22</w:t>
            </w:r>
            <w:r w:rsidR="00ED7962" w:rsidRPr="005E7257">
              <w:rPr>
                <w:rFonts w:cs="Times New Roman"/>
              </w:rPr>
              <w:t xml:space="preserve"> г. на 2</w:t>
            </w:r>
            <w:r w:rsidR="005E7257">
              <w:rPr>
                <w:rFonts w:cs="Times New Roman"/>
              </w:rPr>
              <w:t>,2</w:t>
            </w:r>
            <w:r w:rsidR="00ED7962" w:rsidRPr="005E7257">
              <w:rPr>
                <w:rFonts w:cs="Times New Roman"/>
              </w:rPr>
              <w:t>%</w:t>
            </w:r>
          </w:p>
          <w:p w:rsidR="00E02827" w:rsidRPr="005E7257" w:rsidRDefault="00E02827" w:rsidP="00ED7962">
            <w:pPr>
              <w:jc w:val="both"/>
              <w:rPr>
                <w:rFonts w:cs="Times New Roman"/>
              </w:rPr>
            </w:pPr>
          </w:p>
        </w:tc>
      </w:tr>
    </w:tbl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1336ED" w:rsidRDefault="001336ED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264D88" w:rsidRPr="005E7257" w:rsidRDefault="00B62E42" w:rsidP="00B62E42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  <w:r>
        <w:rPr>
          <w:rFonts w:eastAsia="Times New Roman" w:cs="Times New Roman"/>
          <w:spacing w:val="-4"/>
          <w:kern w:val="0"/>
          <w:lang w:eastAsia="ar-SA" w:bidi="ar-SA"/>
        </w:rPr>
        <w:t xml:space="preserve">                                                                                                                                              </w:t>
      </w:r>
      <w:r w:rsidR="0021282F" w:rsidRPr="005E7257">
        <w:rPr>
          <w:rFonts w:eastAsia="Times New Roman" w:cs="Times New Roman"/>
          <w:spacing w:val="-4"/>
          <w:kern w:val="0"/>
          <w:lang w:eastAsia="ar-SA" w:bidi="ar-SA"/>
        </w:rPr>
        <w:t>Приложение №2</w:t>
      </w:r>
    </w:p>
    <w:p w:rsidR="0021282F" w:rsidRPr="005E7257" w:rsidRDefault="009D0571" w:rsidP="00863E7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eastAsia="Times New Roman" w:cs="Times New Roman"/>
          <w:spacing w:val="-4"/>
          <w:kern w:val="0"/>
          <w:lang w:eastAsia="ar-SA" w:bidi="ar-SA"/>
        </w:rPr>
      </w:pPr>
      <w:r w:rsidRPr="005E7257">
        <w:rPr>
          <w:rFonts w:eastAsia="Times New Roman" w:cs="Times New Roman"/>
          <w:spacing w:val="-4"/>
          <w:kern w:val="0"/>
          <w:lang w:eastAsia="ar-SA" w:bidi="ar-SA"/>
        </w:rPr>
        <w:t xml:space="preserve">к постановлению </w:t>
      </w:r>
      <w:proofErr w:type="gramStart"/>
      <w:r w:rsidRPr="005E7257">
        <w:rPr>
          <w:rFonts w:eastAsia="Times New Roman" w:cs="Times New Roman"/>
          <w:spacing w:val="-4"/>
          <w:kern w:val="0"/>
          <w:lang w:eastAsia="ar-SA" w:bidi="ar-SA"/>
        </w:rPr>
        <w:t>от</w:t>
      </w:r>
      <w:proofErr w:type="gramEnd"/>
      <w:r w:rsidRPr="005E7257">
        <w:rPr>
          <w:rFonts w:eastAsia="Times New Roman" w:cs="Times New Roman"/>
          <w:spacing w:val="-4"/>
          <w:kern w:val="0"/>
          <w:lang w:eastAsia="ar-SA" w:bidi="ar-SA"/>
        </w:rPr>
        <w:t xml:space="preserve"> </w:t>
      </w:r>
      <w:r w:rsidR="00CA3306">
        <w:rPr>
          <w:rFonts w:eastAsia="Times New Roman" w:cs="Times New Roman"/>
          <w:spacing w:val="-4"/>
          <w:kern w:val="0"/>
          <w:lang w:eastAsia="ar-SA" w:bidi="ar-SA"/>
        </w:rPr>
        <w:t xml:space="preserve">                     </w:t>
      </w:r>
      <w:r w:rsidRPr="005E7257">
        <w:rPr>
          <w:rFonts w:eastAsia="Times New Roman" w:cs="Times New Roman"/>
          <w:spacing w:val="-4"/>
          <w:kern w:val="0"/>
          <w:lang w:eastAsia="ar-SA" w:bidi="ar-SA"/>
        </w:rPr>
        <w:t xml:space="preserve"> № </w:t>
      </w:r>
      <w:r w:rsidR="00CA3306">
        <w:rPr>
          <w:rFonts w:eastAsia="Times New Roman" w:cs="Times New Roman"/>
          <w:spacing w:val="-4"/>
          <w:kern w:val="0"/>
          <w:lang w:eastAsia="ar-SA" w:bidi="ar-SA"/>
        </w:rPr>
        <w:t xml:space="preserve">          </w:t>
      </w:r>
    </w:p>
    <w:p w:rsidR="00863E7F" w:rsidRPr="005E7257" w:rsidRDefault="00863E7F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4"/>
          <w:kern w:val="0"/>
          <w:lang w:eastAsia="ar-SA" w:bidi="ar-SA"/>
        </w:rPr>
      </w:pPr>
    </w:p>
    <w:p w:rsidR="00264D88" w:rsidRPr="005E7257" w:rsidRDefault="00264D88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4"/>
          <w:kern w:val="0"/>
          <w:lang w:eastAsia="ar-SA" w:bidi="ar-SA"/>
        </w:rPr>
      </w:pPr>
      <w:r w:rsidRPr="005E7257">
        <w:rPr>
          <w:rFonts w:eastAsia="Times New Roman" w:cs="Times New Roman"/>
          <w:spacing w:val="-4"/>
          <w:kern w:val="0"/>
          <w:lang w:eastAsia="ar-SA" w:bidi="ar-SA"/>
        </w:rPr>
        <w:t>Расходы на реализацию 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CA3306">
        <w:rPr>
          <w:rFonts w:eastAsia="Times New Roman" w:cs="Times New Roman"/>
          <w:spacing w:val="-4"/>
          <w:kern w:val="0"/>
          <w:lang w:eastAsia="ar-SA" w:bidi="ar-SA"/>
        </w:rPr>
        <w:t>20</w:t>
      </w:r>
      <w:r w:rsidRPr="005E7257">
        <w:rPr>
          <w:rFonts w:eastAsia="Times New Roman" w:cs="Times New Roman"/>
          <w:spacing w:val="-4"/>
          <w:kern w:val="0"/>
          <w:lang w:eastAsia="ar-SA" w:bidi="ar-SA"/>
        </w:rPr>
        <w:t>-20</w:t>
      </w:r>
      <w:r w:rsidR="00CA3306">
        <w:rPr>
          <w:rFonts w:eastAsia="Times New Roman" w:cs="Times New Roman"/>
          <w:spacing w:val="-4"/>
          <w:kern w:val="0"/>
          <w:lang w:eastAsia="ar-SA" w:bidi="ar-SA"/>
        </w:rPr>
        <w:t>22</w:t>
      </w:r>
      <w:r w:rsidRPr="005E7257">
        <w:rPr>
          <w:rFonts w:eastAsia="Times New Roman" w:cs="Times New Roman"/>
          <w:spacing w:val="-4"/>
          <w:kern w:val="0"/>
          <w:lang w:eastAsia="ar-SA" w:bidi="ar-SA"/>
        </w:rPr>
        <w:t xml:space="preserve"> годы»</w:t>
      </w:r>
    </w:p>
    <w:p w:rsidR="0021282F" w:rsidRPr="005E7257" w:rsidRDefault="0021282F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4"/>
          <w:kern w:val="0"/>
          <w:lang w:eastAsia="ar-SA" w:bidi="ar-SA"/>
        </w:rPr>
      </w:pP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2"/>
        <w:gridCol w:w="851"/>
        <w:gridCol w:w="141"/>
        <w:gridCol w:w="851"/>
        <w:gridCol w:w="992"/>
      </w:tblGrid>
      <w:tr w:rsidR="00264D88" w:rsidRPr="005E7257" w:rsidTr="003D6DA7">
        <w:tc>
          <w:tcPr>
            <w:tcW w:w="709" w:type="dxa"/>
            <w:vMerge w:val="restart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№</w:t>
            </w:r>
          </w:p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Всего</w:t>
            </w:r>
          </w:p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(тыс. рублей)</w:t>
            </w:r>
          </w:p>
        </w:tc>
        <w:tc>
          <w:tcPr>
            <w:tcW w:w="2835" w:type="dxa"/>
            <w:gridSpan w:val="4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</w:t>
            </w:r>
          </w:p>
        </w:tc>
      </w:tr>
      <w:tr w:rsidR="00264D88" w:rsidRPr="005E7257" w:rsidTr="003D6DA7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  <w:p w:rsidR="00264D88" w:rsidRPr="005E7257" w:rsidRDefault="00264D88" w:rsidP="00CA330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20</w:t>
            </w:r>
            <w:r w:rsidR="00CA3306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20</w:t>
            </w: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64D88" w:rsidRPr="005E7257" w:rsidRDefault="001D033D" w:rsidP="00CA330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20</w:t>
            </w:r>
            <w:r w:rsidR="00CA3306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21</w:t>
            </w: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64D88" w:rsidRPr="005E7257" w:rsidRDefault="001D033D" w:rsidP="00CA330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20</w:t>
            </w:r>
            <w:r w:rsidR="00CA3306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22</w:t>
            </w: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год </w:t>
            </w:r>
          </w:p>
        </w:tc>
      </w:tr>
      <w:tr w:rsidR="00264D88" w:rsidRPr="005E7257" w:rsidTr="003D6DA7">
        <w:tc>
          <w:tcPr>
            <w:tcW w:w="709" w:type="dxa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</w:t>
            </w:r>
          </w:p>
        </w:tc>
        <w:tc>
          <w:tcPr>
            <w:tcW w:w="5103" w:type="dxa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4</w:t>
            </w:r>
          </w:p>
        </w:tc>
        <w:tc>
          <w:tcPr>
            <w:tcW w:w="851" w:type="dxa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</w:t>
            </w:r>
          </w:p>
        </w:tc>
        <w:tc>
          <w:tcPr>
            <w:tcW w:w="992" w:type="dxa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6</w:t>
            </w:r>
          </w:p>
        </w:tc>
      </w:tr>
      <w:tr w:rsidR="00264D88" w:rsidRPr="005E7257" w:rsidTr="001336ED">
        <w:tc>
          <w:tcPr>
            <w:tcW w:w="709" w:type="dxa"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214" w:type="dxa"/>
            <w:gridSpan w:val="7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ОБЩИЕ РАСХОДЫ НА РЕАЛИЗАЦИЮ МУНИЦИПАЛЬНОЙ ПРОГРАММЫ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Всего: </w:t>
            </w:r>
          </w:p>
        </w:tc>
        <w:tc>
          <w:tcPr>
            <w:tcW w:w="1134" w:type="dxa"/>
          </w:tcPr>
          <w:p w:rsidR="003D6DA7" w:rsidRPr="005E7257" w:rsidRDefault="00875AD4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16 472,8</w:t>
            </w:r>
            <w:r w:rsidR="003D6DA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3D6DA7" w:rsidRPr="005E7257" w:rsidRDefault="00875AD4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5 277,1</w:t>
            </w:r>
          </w:p>
        </w:tc>
        <w:tc>
          <w:tcPr>
            <w:tcW w:w="851" w:type="dxa"/>
          </w:tcPr>
          <w:p w:rsidR="003D6DA7" w:rsidRPr="005E7257" w:rsidRDefault="00875AD4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5 488,1</w:t>
            </w:r>
          </w:p>
        </w:tc>
        <w:tc>
          <w:tcPr>
            <w:tcW w:w="992" w:type="dxa"/>
          </w:tcPr>
          <w:p w:rsidR="003D6DA7" w:rsidRPr="005E7257" w:rsidRDefault="00875AD4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5 707,6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1134" w:type="dxa"/>
            <w:gridSpan w:val="3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851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1134" w:type="dxa"/>
            <w:gridSpan w:val="3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</w:tr>
      <w:tr w:rsidR="00264D88" w:rsidRPr="005E7257" w:rsidTr="003D6DA7">
        <w:tc>
          <w:tcPr>
            <w:tcW w:w="709" w:type="dxa"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64D88" w:rsidRPr="005E7257" w:rsidRDefault="00875AD4" w:rsidP="0025044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75AD4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16 472,8</w:t>
            </w:r>
          </w:p>
        </w:tc>
        <w:tc>
          <w:tcPr>
            <w:tcW w:w="1134" w:type="dxa"/>
            <w:gridSpan w:val="3"/>
          </w:tcPr>
          <w:p w:rsidR="00264D88" w:rsidRPr="005E7257" w:rsidRDefault="00875AD4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75AD4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5 277,1</w:t>
            </w:r>
          </w:p>
        </w:tc>
        <w:tc>
          <w:tcPr>
            <w:tcW w:w="851" w:type="dxa"/>
          </w:tcPr>
          <w:p w:rsidR="00264D88" w:rsidRPr="005E7257" w:rsidRDefault="00875AD4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75AD4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5 488,1</w:t>
            </w:r>
          </w:p>
        </w:tc>
        <w:tc>
          <w:tcPr>
            <w:tcW w:w="992" w:type="dxa"/>
          </w:tcPr>
          <w:p w:rsidR="00264D88" w:rsidRPr="005E7257" w:rsidRDefault="00875AD4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75AD4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5 707,6</w:t>
            </w:r>
          </w:p>
        </w:tc>
      </w:tr>
      <w:tr w:rsidR="001D033D" w:rsidRPr="005E7257" w:rsidTr="005B2253">
        <w:tc>
          <w:tcPr>
            <w:tcW w:w="9923" w:type="dxa"/>
            <w:gridSpan w:val="8"/>
          </w:tcPr>
          <w:p w:rsidR="001D033D" w:rsidRPr="005E7257" w:rsidRDefault="001D033D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ПО ПОДПРОГРАММЕ </w:t>
            </w:r>
          </w:p>
          <w:p w:rsidR="001D033D" w:rsidRPr="005E7257" w:rsidRDefault="001D033D" w:rsidP="00E61CA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«Организация культурно-досуговой деятельности на территории муниципального образования»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3D6DA7" w:rsidRPr="005E7257" w:rsidRDefault="00875AD4" w:rsidP="0075327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15 424,0</w:t>
            </w:r>
          </w:p>
        </w:tc>
        <w:tc>
          <w:tcPr>
            <w:tcW w:w="993" w:type="dxa"/>
            <w:gridSpan w:val="2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4 941,1</w:t>
            </w:r>
          </w:p>
        </w:tc>
        <w:tc>
          <w:tcPr>
            <w:tcW w:w="992" w:type="dxa"/>
            <w:gridSpan w:val="2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5 138,7</w:t>
            </w:r>
          </w:p>
        </w:tc>
        <w:tc>
          <w:tcPr>
            <w:tcW w:w="992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5 344,2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3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3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D6DA7" w:rsidRPr="005E7257" w:rsidRDefault="00875AD4" w:rsidP="0025044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15 424,0</w:t>
            </w:r>
          </w:p>
        </w:tc>
        <w:tc>
          <w:tcPr>
            <w:tcW w:w="993" w:type="dxa"/>
            <w:gridSpan w:val="2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4 941,1</w:t>
            </w:r>
          </w:p>
        </w:tc>
        <w:tc>
          <w:tcPr>
            <w:tcW w:w="992" w:type="dxa"/>
            <w:gridSpan w:val="2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5 138,7</w:t>
            </w:r>
          </w:p>
        </w:tc>
        <w:tc>
          <w:tcPr>
            <w:tcW w:w="992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5 344,2</w:t>
            </w:r>
          </w:p>
        </w:tc>
      </w:tr>
      <w:tr w:rsidR="001D033D" w:rsidRPr="005E7257" w:rsidTr="005B2253">
        <w:trPr>
          <w:trHeight w:val="313"/>
        </w:trPr>
        <w:tc>
          <w:tcPr>
            <w:tcW w:w="9923" w:type="dxa"/>
            <w:gridSpan w:val="8"/>
          </w:tcPr>
          <w:p w:rsidR="001D033D" w:rsidRPr="005E7257" w:rsidRDefault="001D033D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ПО ПОДПРОГРАММЕ</w:t>
            </w:r>
          </w:p>
          <w:p w:rsidR="001D033D" w:rsidRPr="005E7257" w:rsidRDefault="001D033D" w:rsidP="00E61CA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bCs/>
                <w:spacing w:val="-4"/>
                <w:kern w:val="0"/>
                <w:lang w:eastAsia="ar-SA" w:bidi="ar-SA"/>
              </w:rPr>
              <w:t>«</w:t>
            </w: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Развитие физической культуры на территории муниципального образования»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Всего:</w:t>
            </w:r>
          </w:p>
        </w:tc>
        <w:tc>
          <w:tcPr>
            <w:tcW w:w="1276" w:type="dxa"/>
            <w:gridSpan w:val="2"/>
          </w:tcPr>
          <w:p w:rsidR="003D6DA7" w:rsidRPr="005E7257" w:rsidRDefault="00875AD4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46,8</w:t>
            </w:r>
          </w:p>
        </w:tc>
        <w:tc>
          <w:tcPr>
            <w:tcW w:w="992" w:type="dxa"/>
            <w:gridSpan w:val="2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15,0</w:t>
            </w:r>
          </w:p>
        </w:tc>
        <w:tc>
          <w:tcPr>
            <w:tcW w:w="851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15,6</w:t>
            </w:r>
          </w:p>
        </w:tc>
        <w:tc>
          <w:tcPr>
            <w:tcW w:w="992" w:type="dxa"/>
          </w:tcPr>
          <w:p w:rsidR="003D6DA7" w:rsidRPr="00087578" w:rsidRDefault="003D6DA7" w:rsidP="00875A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i/>
                <w:kern w:val="0"/>
                <w:lang w:eastAsia="en-US" w:bidi="ar-SA"/>
              </w:rPr>
              <w:t>1</w:t>
            </w:r>
            <w:r w:rsidR="00875AD4">
              <w:rPr>
                <w:rFonts w:eastAsia="Times New Roman" w:cs="Times New Roman"/>
                <w:i/>
                <w:kern w:val="0"/>
                <w:lang w:eastAsia="en-US" w:bidi="ar-SA"/>
              </w:rPr>
              <w:t>6,2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851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  <w:gridSpan w:val="2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3D6DA7" w:rsidRPr="005E7257" w:rsidRDefault="00875AD4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46,8</w:t>
            </w:r>
          </w:p>
        </w:tc>
        <w:tc>
          <w:tcPr>
            <w:tcW w:w="992" w:type="dxa"/>
            <w:gridSpan w:val="2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15,0</w:t>
            </w:r>
          </w:p>
        </w:tc>
        <w:tc>
          <w:tcPr>
            <w:tcW w:w="851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15,6</w:t>
            </w:r>
          </w:p>
        </w:tc>
        <w:tc>
          <w:tcPr>
            <w:tcW w:w="992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16,2</w:t>
            </w:r>
          </w:p>
        </w:tc>
      </w:tr>
      <w:tr w:rsidR="001D033D" w:rsidRPr="005E7257" w:rsidTr="005B2253">
        <w:tc>
          <w:tcPr>
            <w:tcW w:w="9923" w:type="dxa"/>
            <w:gridSpan w:val="8"/>
          </w:tcPr>
          <w:p w:rsidR="001D033D" w:rsidRPr="005E7257" w:rsidRDefault="001D033D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ПО ПОДПРОГРАММЕ </w:t>
            </w:r>
          </w:p>
          <w:p w:rsidR="001D033D" w:rsidRPr="005E7257" w:rsidRDefault="001D033D" w:rsidP="00261E21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«Развитие и модернизация библиотечного дела в муниципальном образовании»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Всего:</w:t>
            </w:r>
          </w:p>
        </w:tc>
        <w:tc>
          <w:tcPr>
            <w:tcW w:w="1276" w:type="dxa"/>
            <w:gridSpan w:val="2"/>
          </w:tcPr>
          <w:p w:rsidR="003D6DA7" w:rsidRPr="005E7257" w:rsidRDefault="00875AD4" w:rsidP="002F14B1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1 002,0</w:t>
            </w:r>
          </w:p>
        </w:tc>
        <w:tc>
          <w:tcPr>
            <w:tcW w:w="992" w:type="dxa"/>
            <w:gridSpan w:val="2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321,0</w:t>
            </w:r>
          </w:p>
        </w:tc>
        <w:tc>
          <w:tcPr>
            <w:tcW w:w="851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333,8</w:t>
            </w:r>
          </w:p>
        </w:tc>
        <w:tc>
          <w:tcPr>
            <w:tcW w:w="992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347,2</w:t>
            </w:r>
          </w:p>
        </w:tc>
      </w:tr>
      <w:tr w:rsidR="003D6DA7" w:rsidRPr="005E7257" w:rsidTr="003D6DA7">
        <w:trPr>
          <w:trHeight w:val="185"/>
        </w:trPr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851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  <w:gridSpan w:val="2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3D6DA7" w:rsidRPr="005E725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3D6DA7" w:rsidRPr="005E7257" w:rsidRDefault="00875AD4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1 002,0</w:t>
            </w:r>
          </w:p>
        </w:tc>
        <w:tc>
          <w:tcPr>
            <w:tcW w:w="992" w:type="dxa"/>
            <w:gridSpan w:val="2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321,0</w:t>
            </w:r>
          </w:p>
        </w:tc>
        <w:tc>
          <w:tcPr>
            <w:tcW w:w="851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333,8</w:t>
            </w:r>
          </w:p>
        </w:tc>
        <w:tc>
          <w:tcPr>
            <w:tcW w:w="992" w:type="dxa"/>
          </w:tcPr>
          <w:p w:rsidR="003D6DA7" w:rsidRPr="00087578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347,2</w:t>
            </w:r>
          </w:p>
        </w:tc>
      </w:tr>
    </w:tbl>
    <w:p w:rsidR="00264D88" w:rsidRPr="005E7257" w:rsidRDefault="00264D88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617185" w:rsidRPr="005E7257" w:rsidRDefault="00617185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7A6624" w:rsidRPr="005E7257" w:rsidRDefault="007A6624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7A6624" w:rsidRPr="005E7257" w:rsidRDefault="007A6624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A218EF" w:rsidRPr="005E7257" w:rsidRDefault="00A218E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352D8A" w:rsidRPr="005E7257" w:rsidRDefault="00352D8A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352D8A" w:rsidRPr="005E7257" w:rsidRDefault="00352D8A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264D88" w:rsidRPr="005E7257" w:rsidRDefault="00264D88" w:rsidP="001D033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1D033D" w:rsidRPr="005E7257" w:rsidRDefault="001D033D" w:rsidP="001D033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CA44E7" w:rsidRDefault="00CA44E7" w:rsidP="00863E7F">
      <w:pPr>
        <w:jc w:val="right"/>
        <w:rPr>
          <w:rFonts w:cs="Times New Roman"/>
        </w:rPr>
      </w:pPr>
    </w:p>
    <w:p w:rsidR="00863E7F" w:rsidRPr="005E7257" w:rsidRDefault="009A4B03" w:rsidP="00863E7F">
      <w:pPr>
        <w:jc w:val="right"/>
        <w:rPr>
          <w:rFonts w:cs="Times New Roman"/>
        </w:rPr>
      </w:pPr>
      <w:r w:rsidRPr="005E7257">
        <w:rPr>
          <w:rFonts w:cs="Times New Roman"/>
        </w:rPr>
        <w:lastRenderedPageBreak/>
        <w:t>Приложение №3</w:t>
      </w:r>
    </w:p>
    <w:p w:rsidR="007A6624" w:rsidRPr="005E7257" w:rsidRDefault="009D0571" w:rsidP="00863E7F">
      <w:pPr>
        <w:jc w:val="right"/>
        <w:rPr>
          <w:rFonts w:cs="Times New Roman"/>
        </w:rPr>
      </w:pPr>
      <w:r w:rsidRPr="005E7257">
        <w:rPr>
          <w:rFonts w:cs="Times New Roman"/>
        </w:rPr>
        <w:t xml:space="preserve"> к постановлению </w:t>
      </w:r>
      <w:proofErr w:type="gramStart"/>
      <w:r w:rsidRPr="005E7257">
        <w:rPr>
          <w:rFonts w:cs="Times New Roman"/>
        </w:rPr>
        <w:t>от</w:t>
      </w:r>
      <w:proofErr w:type="gramEnd"/>
      <w:r w:rsidRPr="005E7257">
        <w:rPr>
          <w:rFonts w:cs="Times New Roman"/>
        </w:rPr>
        <w:t xml:space="preserve"> </w:t>
      </w:r>
      <w:r w:rsidR="00CA3306">
        <w:rPr>
          <w:rFonts w:cs="Times New Roman"/>
        </w:rPr>
        <w:t xml:space="preserve">                      </w:t>
      </w:r>
      <w:r w:rsidRPr="005E7257">
        <w:rPr>
          <w:rFonts w:cs="Times New Roman"/>
        </w:rPr>
        <w:t xml:space="preserve"> № </w:t>
      </w:r>
      <w:r w:rsidR="00CA3306">
        <w:rPr>
          <w:rFonts w:cs="Times New Roman"/>
        </w:rPr>
        <w:t xml:space="preserve">                </w:t>
      </w:r>
    </w:p>
    <w:p w:rsidR="007A6624" w:rsidRPr="005E7257" w:rsidRDefault="007A6624" w:rsidP="000B65D2">
      <w:pPr>
        <w:spacing w:after="200" w:line="276" w:lineRule="exact"/>
        <w:jc w:val="center"/>
        <w:rPr>
          <w:rFonts w:eastAsia="Times New Roman" w:cs="Times New Roman"/>
          <w:color w:val="00000A"/>
        </w:rPr>
      </w:pPr>
    </w:p>
    <w:p w:rsidR="007A6624" w:rsidRPr="005E7257" w:rsidRDefault="0015371A" w:rsidP="0015371A">
      <w:pPr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                                 </w:t>
      </w:r>
      <w:r w:rsidR="007A6624" w:rsidRPr="005E7257">
        <w:rPr>
          <w:rFonts w:eastAsia="Times New Roman" w:cs="Times New Roman"/>
          <w:kern w:val="0"/>
          <w:lang w:eastAsia="ru-RU" w:bidi="ar-SA"/>
        </w:rPr>
        <w:t>План реализации муниципальной программы</w:t>
      </w:r>
    </w:p>
    <w:p w:rsidR="0015371A" w:rsidRPr="005E7257" w:rsidRDefault="0015371A" w:rsidP="001537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«Развитие культуры и физической культуры </w:t>
      </w:r>
      <w:r w:rsidR="004508B7" w:rsidRPr="005E7257">
        <w:rPr>
          <w:rFonts w:eastAsia="Times New Roman" w:cs="Times New Roman"/>
          <w:kern w:val="0"/>
          <w:lang w:eastAsia="ru-RU" w:bidi="ar-SA"/>
        </w:rPr>
        <w:t>в муниципальном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CA3306">
        <w:rPr>
          <w:rFonts w:eastAsia="Times New Roman" w:cs="Times New Roman"/>
          <w:kern w:val="0"/>
          <w:lang w:eastAsia="ru-RU" w:bidi="ar-SA"/>
        </w:rPr>
        <w:t>20</w:t>
      </w:r>
      <w:r w:rsidRPr="005E7257">
        <w:rPr>
          <w:rFonts w:eastAsia="Times New Roman" w:cs="Times New Roman"/>
          <w:kern w:val="0"/>
          <w:lang w:eastAsia="ru-RU" w:bidi="ar-SA"/>
        </w:rPr>
        <w:t>-20</w:t>
      </w:r>
      <w:r w:rsidR="00CA3306">
        <w:rPr>
          <w:rFonts w:eastAsia="Times New Roman" w:cs="Times New Roman"/>
          <w:kern w:val="0"/>
          <w:lang w:eastAsia="ru-RU" w:bidi="ar-SA"/>
        </w:rPr>
        <w:t>22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годы»</w:t>
      </w:r>
    </w:p>
    <w:p w:rsidR="007A6624" w:rsidRPr="005E7257" w:rsidRDefault="007A6624" w:rsidP="007A662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1134"/>
        <w:gridCol w:w="992"/>
        <w:gridCol w:w="1418"/>
        <w:gridCol w:w="1275"/>
        <w:gridCol w:w="993"/>
        <w:gridCol w:w="1134"/>
      </w:tblGrid>
      <w:tr w:rsidR="00622823" w:rsidRPr="005E7257" w:rsidTr="00622823">
        <w:trPr>
          <w:trHeight w:val="70"/>
        </w:trPr>
        <w:tc>
          <w:tcPr>
            <w:tcW w:w="2280" w:type="dxa"/>
            <w:vMerge w:val="restart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622823" w:rsidRPr="005E7257" w:rsidRDefault="0044548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Финансирование (тыс.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руб.)</w:t>
            </w:r>
          </w:p>
        </w:tc>
        <w:tc>
          <w:tcPr>
            <w:tcW w:w="3402" w:type="dxa"/>
            <w:gridSpan w:val="3"/>
            <w:vMerge w:val="restart"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В том числе</w:t>
            </w:r>
          </w:p>
        </w:tc>
      </w:tr>
      <w:tr w:rsidR="00622823" w:rsidRPr="005E7257" w:rsidTr="00622823">
        <w:trPr>
          <w:trHeight w:val="517"/>
        </w:trPr>
        <w:tc>
          <w:tcPr>
            <w:tcW w:w="2280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  <w:vAlign w:val="center"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622823" w:rsidRPr="005E7257" w:rsidTr="00622823">
        <w:tc>
          <w:tcPr>
            <w:tcW w:w="2280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  <w:vAlign w:val="center"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22823" w:rsidRPr="00087578" w:rsidRDefault="00622823" w:rsidP="00CA3306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2020г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2823" w:rsidRPr="00087578" w:rsidRDefault="00622823" w:rsidP="00CA3306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2021г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2823" w:rsidRPr="00087578" w:rsidRDefault="00622823" w:rsidP="00CA3306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2022 г</w:t>
            </w:r>
          </w:p>
        </w:tc>
      </w:tr>
      <w:tr w:rsidR="00622823" w:rsidRPr="005E7257" w:rsidTr="00622823">
        <w:tc>
          <w:tcPr>
            <w:tcW w:w="2280" w:type="dxa"/>
            <w:hideMark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839" w:type="dxa"/>
          </w:tcPr>
          <w:p w:rsidR="00622823" w:rsidRPr="005E7257" w:rsidRDefault="00622823" w:rsidP="006228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hideMark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92" w:type="dxa"/>
            <w:hideMark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418" w:type="dxa"/>
            <w:hideMark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8</w:t>
            </w:r>
          </w:p>
        </w:tc>
      </w:tr>
      <w:tr w:rsidR="00622823" w:rsidRPr="005E7257" w:rsidTr="00622823">
        <w:tc>
          <w:tcPr>
            <w:tcW w:w="2280" w:type="dxa"/>
            <w:vMerge w:val="restart"/>
            <w:hideMark/>
          </w:tcPr>
          <w:p w:rsidR="00622823" w:rsidRPr="005E7257" w:rsidRDefault="00622823" w:rsidP="007F042F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Подпрограмма 1 </w:t>
            </w:r>
            <w:r w:rsidRPr="005E7257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«Организация культурно-досуговой деятельности на территории муниципального образования» </w:t>
            </w:r>
          </w:p>
        </w:tc>
        <w:tc>
          <w:tcPr>
            <w:tcW w:w="839" w:type="dxa"/>
            <w:vMerge w:val="restart"/>
          </w:tcPr>
          <w:p w:rsidR="00622823" w:rsidRDefault="00445480" w:rsidP="007F042F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Директор КМУК</w:t>
            </w:r>
          </w:p>
          <w:p w:rsidR="00445480" w:rsidRPr="005E7257" w:rsidRDefault="00445480" w:rsidP="007F042F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Красноозерненское клубное объединение </w:t>
            </w:r>
            <w:proofErr w:type="spellStart"/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Гавринева</w:t>
            </w:r>
            <w:proofErr w:type="spellEnd"/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622823" w:rsidRDefault="00622823" w:rsidP="00CA33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622823" w:rsidRPr="005E7257" w:rsidRDefault="00622823" w:rsidP="00CA33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622823" w:rsidRDefault="00622823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622823" w:rsidRPr="005E7257" w:rsidRDefault="00622823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4 941,1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5 138,7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5 344,2</w:t>
            </w:r>
          </w:p>
        </w:tc>
      </w:tr>
      <w:tr w:rsidR="00622823" w:rsidRPr="005E7257" w:rsidTr="00622823">
        <w:trPr>
          <w:trHeight w:val="798"/>
        </w:trPr>
        <w:tc>
          <w:tcPr>
            <w:tcW w:w="2280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03A69">
              <w:rPr>
                <w:rFonts w:eastAsia="Times New Roman" w:cs="Times New Roman"/>
                <w:i/>
                <w:kern w:val="0"/>
                <w:lang w:eastAsia="en-US" w:bidi="ar-SA"/>
              </w:rPr>
              <w:t>4 941,1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5 138,7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5 344,2</w:t>
            </w:r>
          </w:p>
        </w:tc>
      </w:tr>
      <w:tr w:rsidR="00622823" w:rsidRPr="005E7257" w:rsidTr="00622823">
        <w:tc>
          <w:tcPr>
            <w:tcW w:w="2280" w:type="dxa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1.1.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Обеспечение деятельности учреждения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  <w:hideMark/>
          </w:tcPr>
          <w:p w:rsidR="00445480" w:rsidRPr="005E7257" w:rsidRDefault="0044548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4 566,1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4 655,7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5 052,9</w:t>
            </w:r>
          </w:p>
        </w:tc>
      </w:tr>
      <w:tr w:rsidR="00622823" w:rsidRPr="005E7257" w:rsidTr="00622823">
        <w:trPr>
          <w:trHeight w:val="430"/>
        </w:trPr>
        <w:tc>
          <w:tcPr>
            <w:tcW w:w="2280" w:type="dxa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1.2.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rPr>
          <w:trHeight w:val="205"/>
        </w:trPr>
        <w:tc>
          <w:tcPr>
            <w:tcW w:w="2280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Укрепление материально-технической базы учреждения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rPr>
          <w:trHeight w:val="210"/>
        </w:trPr>
        <w:tc>
          <w:tcPr>
            <w:tcW w:w="2280" w:type="dxa"/>
            <w:vMerge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03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</w:tr>
      <w:tr w:rsidR="00622823" w:rsidRPr="005E7257" w:rsidTr="00622823">
        <w:trPr>
          <w:trHeight w:val="210"/>
        </w:trPr>
        <w:tc>
          <w:tcPr>
            <w:tcW w:w="2280" w:type="dxa"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Мероприятие 1.3.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rPr>
          <w:trHeight w:val="562"/>
        </w:trPr>
        <w:tc>
          <w:tcPr>
            <w:tcW w:w="2280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Капитальный ремонт ДК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rPr>
          <w:trHeight w:val="285"/>
        </w:trPr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A33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 xml:space="preserve"> 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622823" w:rsidRPr="005E7257" w:rsidTr="00622823">
        <w:trPr>
          <w:trHeight w:val="285"/>
        </w:trPr>
        <w:tc>
          <w:tcPr>
            <w:tcW w:w="2280" w:type="dxa"/>
          </w:tcPr>
          <w:p w:rsidR="00622823" w:rsidRPr="005E7257" w:rsidRDefault="00622823" w:rsidP="00CA33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1.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4</w:t>
            </w: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CA33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rPr>
          <w:trHeight w:val="571"/>
        </w:trPr>
        <w:tc>
          <w:tcPr>
            <w:tcW w:w="2280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Разработка проектно-сметной документации на капитальный ремонт Дома культуры с прохождением государственной экспертизы 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rPr>
          <w:trHeight w:val="285"/>
        </w:trPr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622823" w:rsidRPr="005E7257" w:rsidTr="00622823">
        <w:trPr>
          <w:trHeight w:val="430"/>
        </w:trPr>
        <w:tc>
          <w:tcPr>
            <w:tcW w:w="2280" w:type="dxa"/>
          </w:tcPr>
          <w:p w:rsidR="00622823" w:rsidRPr="005E7257" w:rsidRDefault="00622823" w:rsidP="000875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1.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0875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Организация и проведение культурно — массовых мероприятий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rPr>
          <w:trHeight w:val="286"/>
        </w:trPr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03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208,0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216,3</w:t>
            </w:r>
          </w:p>
        </w:tc>
      </w:tr>
      <w:tr w:rsidR="00622823" w:rsidRPr="005E7257" w:rsidTr="00622823">
        <w:tc>
          <w:tcPr>
            <w:tcW w:w="2280" w:type="dxa"/>
            <w:vMerge w:val="restart"/>
          </w:tcPr>
          <w:p w:rsidR="00622823" w:rsidRPr="005E7257" w:rsidRDefault="00622823" w:rsidP="00E81B82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Подпрограмма 2 </w:t>
            </w:r>
            <w:r w:rsidRPr="005E7257"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  <w:t>«</w:t>
            </w:r>
            <w:r w:rsidRPr="005E7257">
              <w:rPr>
                <w:rFonts w:eastAsia="Times New Roman" w:cs="Times New Roman"/>
                <w:i/>
                <w:kern w:val="0"/>
                <w:lang w:eastAsia="ru-RU" w:bidi="ar-SA"/>
              </w:rPr>
              <w:t>Развитие физической культуры на территории муниципального образования</w:t>
            </w:r>
            <w:r w:rsidRPr="005E7257"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  <w:t>»</w:t>
            </w:r>
          </w:p>
        </w:tc>
        <w:tc>
          <w:tcPr>
            <w:tcW w:w="839" w:type="dxa"/>
            <w:vMerge w:val="restart"/>
          </w:tcPr>
          <w:p w:rsidR="00445480" w:rsidRPr="00445480" w:rsidRDefault="00445480" w:rsidP="00445480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>Директор КМУК</w:t>
            </w:r>
          </w:p>
          <w:p w:rsidR="00622823" w:rsidRPr="005E7257" w:rsidRDefault="00445480" w:rsidP="00445480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Красноозерненское клубное объединение </w:t>
            </w:r>
            <w:proofErr w:type="spellStart"/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>Гавринева</w:t>
            </w:r>
            <w:proofErr w:type="spellEnd"/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16,2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16,2</w:t>
            </w:r>
          </w:p>
        </w:tc>
      </w:tr>
      <w:tr w:rsidR="00622823" w:rsidRPr="005E7257" w:rsidTr="00622823">
        <w:tc>
          <w:tcPr>
            <w:tcW w:w="2280" w:type="dxa"/>
          </w:tcPr>
          <w:p w:rsidR="00622823" w:rsidRPr="005E7257" w:rsidRDefault="00622823" w:rsidP="00B75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2.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B75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Организация и проведение спортивных соревнований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16,2</w:t>
            </w:r>
          </w:p>
        </w:tc>
      </w:tr>
      <w:tr w:rsidR="00622823" w:rsidRPr="005E7257" w:rsidTr="00622823">
        <w:tc>
          <w:tcPr>
            <w:tcW w:w="2280" w:type="dxa"/>
            <w:vMerge w:val="restart"/>
            <w:hideMark/>
          </w:tcPr>
          <w:p w:rsidR="00622823" w:rsidRPr="005E7257" w:rsidRDefault="00622823" w:rsidP="00E81B82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Подпрограмма 3 </w:t>
            </w:r>
          </w:p>
          <w:p w:rsidR="00622823" w:rsidRPr="005E7257" w:rsidRDefault="00622823" w:rsidP="00E81B8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«Развитие и модернизация </w:t>
            </w: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>библиотечного дела в муниципальном образовании»</w:t>
            </w:r>
          </w:p>
        </w:tc>
        <w:tc>
          <w:tcPr>
            <w:tcW w:w="839" w:type="dxa"/>
            <w:vMerge w:val="restart"/>
          </w:tcPr>
          <w:p w:rsidR="00445480" w:rsidRPr="00445480" w:rsidRDefault="00445480" w:rsidP="0044548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>Директор КМУК</w:t>
            </w:r>
          </w:p>
          <w:p w:rsidR="00622823" w:rsidRPr="005E7257" w:rsidRDefault="00445480" w:rsidP="0044548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 xml:space="preserve">Красноозерненское клубное объединение </w:t>
            </w:r>
            <w:proofErr w:type="spellStart"/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>Гавринева</w:t>
            </w:r>
            <w:proofErr w:type="spellEnd"/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622823" w:rsidRDefault="00622823" w:rsidP="00C62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>01.01.</w:t>
            </w:r>
          </w:p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321,0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347,2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321,0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347,2</w:t>
            </w:r>
          </w:p>
        </w:tc>
      </w:tr>
      <w:tr w:rsidR="00622823" w:rsidRPr="005E7257" w:rsidTr="00622823">
        <w:tc>
          <w:tcPr>
            <w:tcW w:w="2280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Мероприятие 3.1.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 xml:space="preserve">Обеспечение библиотечной деятельности 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  <w:hideMark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283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296,0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03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08,8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322,2</w:t>
            </w:r>
          </w:p>
        </w:tc>
      </w:tr>
      <w:tr w:rsidR="00622823" w:rsidRPr="005E7257" w:rsidTr="00622823">
        <w:tc>
          <w:tcPr>
            <w:tcW w:w="2280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3.2.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Подписка, комплектование книжных фондов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03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</w:tr>
      <w:tr w:rsidR="0020287A" w:rsidRPr="005E7257" w:rsidTr="00C91722">
        <w:tc>
          <w:tcPr>
            <w:tcW w:w="6663" w:type="dxa"/>
            <w:gridSpan w:val="5"/>
          </w:tcPr>
          <w:p w:rsidR="0020287A" w:rsidRPr="005E7257" w:rsidRDefault="0020287A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20287A" w:rsidRPr="005E7257" w:rsidRDefault="0020287A" w:rsidP="00C9172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5 277,1</w:t>
            </w:r>
          </w:p>
        </w:tc>
        <w:tc>
          <w:tcPr>
            <w:tcW w:w="993" w:type="dxa"/>
            <w:shd w:val="clear" w:color="auto" w:fill="FFFFFF" w:themeFill="background1"/>
          </w:tcPr>
          <w:p w:rsidR="0020287A" w:rsidRPr="005E7257" w:rsidRDefault="0020287A" w:rsidP="00C9172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5 488,1</w:t>
            </w:r>
          </w:p>
        </w:tc>
        <w:tc>
          <w:tcPr>
            <w:tcW w:w="1134" w:type="dxa"/>
            <w:shd w:val="clear" w:color="auto" w:fill="FFFFFF" w:themeFill="background1"/>
          </w:tcPr>
          <w:p w:rsidR="0020287A" w:rsidRPr="005E7257" w:rsidRDefault="0020287A" w:rsidP="00C9172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5 707,6</w:t>
            </w:r>
          </w:p>
        </w:tc>
      </w:tr>
    </w:tbl>
    <w:p w:rsidR="008E6DAC" w:rsidRPr="005E7257" w:rsidRDefault="008E6DAC" w:rsidP="00A218EF">
      <w:pPr>
        <w:spacing w:after="200" w:line="276" w:lineRule="exact"/>
        <w:rPr>
          <w:rFonts w:eastAsia="Times New Roman" w:cs="Times New Roman"/>
          <w:color w:val="00000A"/>
        </w:rPr>
      </w:pPr>
    </w:p>
    <w:p w:rsidR="00863E7F" w:rsidRPr="005E7257" w:rsidRDefault="00863E7F" w:rsidP="00A218EF">
      <w:pPr>
        <w:spacing w:after="200" w:line="276" w:lineRule="exact"/>
        <w:rPr>
          <w:rFonts w:eastAsia="Times New Roman" w:cs="Times New Roman"/>
          <w:color w:val="00000A"/>
        </w:rPr>
      </w:pPr>
    </w:p>
    <w:p w:rsidR="00863E7F" w:rsidRPr="005E7257" w:rsidRDefault="00863E7F" w:rsidP="00863E7F">
      <w:pPr>
        <w:jc w:val="right"/>
        <w:rPr>
          <w:rFonts w:cs="Times New Roman"/>
        </w:rPr>
      </w:pPr>
    </w:p>
    <w:tbl>
      <w:tblPr>
        <w:tblW w:w="9948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926"/>
      </w:tblGrid>
      <w:tr w:rsidR="008E6DAC" w:rsidRPr="005E7257" w:rsidTr="00352D8A">
        <w:trPr>
          <w:tblCellSpacing w:w="0" w:type="dxa"/>
        </w:trPr>
        <w:tc>
          <w:tcPr>
            <w:tcW w:w="99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087578">
            <w:pPr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Паспорт</w:t>
            </w:r>
          </w:p>
          <w:p w:rsidR="008E6DAC" w:rsidRPr="005E7257" w:rsidRDefault="008E6DAC" w:rsidP="00087578">
            <w:pPr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«Организация культурно-досуговой деятельности на территории муниципального образования»</w:t>
            </w:r>
          </w:p>
        </w:tc>
      </w:tr>
      <w:tr w:rsidR="008E6DAC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087578">
            <w:pPr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 xml:space="preserve"> «Организация культурно-досуговой деятельности на территории муниципального образования </w:t>
            </w:r>
            <w:r w:rsidR="009A4B03" w:rsidRPr="005E7257">
              <w:rPr>
                <w:rFonts w:cs="Times New Roman"/>
              </w:rPr>
              <w:t>на 20</w:t>
            </w:r>
            <w:r w:rsidR="00087578">
              <w:rPr>
                <w:rFonts w:cs="Times New Roman"/>
              </w:rPr>
              <w:t>20</w:t>
            </w:r>
            <w:r w:rsidR="009A4B03" w:rsidRPr="005E7257">
              <w:rPr>
                <w:rFonts w:cs="Times New Roman"/>
              </w:rPr>
              <w:t>-20</w:t>
            </w:r>
            <w:r w:rsidR="00087578">
              <w:rPr>
                <w:rFonts w:cs="Times New Roman"/>
              </w:rPr>
              <w:t>2</w:t>
            </w:r>
            <w:r w:rsidR="00B75013">
              <w:rPr>
                <w:rFonts w:cs="Times New Roman"/>
              </w:rPr>
              <w:t>2</w:t>
            </w:r>
            <w:r w:rsidR="00087578">
              <w:rPr>
                <w:rFonts w:cs="Times New Roman"/>
              </w:rPr>
              <w:t xml:space="preserve"> </w:t>
            </w:r>
            <w:r w:rsidR="009A4B03" w:rsidRPr="005E7257">
              <w:rPr>
                <w:rFonts w:cs="Times New Roman"/>
              </w:rPr>
              <w:t xml:space="preserve"> годы</w:t>
            </w:r>
            <w:r w:rsidRPr="005E7257">
              <w:rPr>
                <w:rFonts w:cs="Times New Roman"/>
              </w:rPr>
              <w:t>»</w:t>
            </w:r>
          </w:p>
        </w:tc>
      </w:tr>
      <w:tr w:rsidR="008E6DAC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</w:pPr>
            <w:r w:rsidRPr="005E7257">
              <w:t xml:space="preserve">Ответственный исполнитель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A85F09" w:rsidP="00087578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087578">
              <w:rPr>
                <w:rFonts w:cs="Times New Roman"/>
              </w:rPr>
              <w:t xml:space="preserve"> </w:t>
            </w:r>
          </w:p>
        </w:tc>
      </w:tr>
      <w:tr w:rsidR="008E6DAC" w:rsidRPr="005E7257" w:rsidTr="00352D8A">
        <w:trPr>
          <w:trHeight w:val="690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64AEA">
            <w:pPr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5E7257">
              <w:rPr>
                <w:rFonts w:cs="Times New Roman"/>
              </w:rPr>
              <w:lastRenderedPageBreak/>
              <w:t>области</w:t>
            </w:r>
          </w:p>
        </w:tc>
      </w:tr>
      <w:tr w:rsidR="008E6DAC" w:rsidRPr="005E7257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lastRenderedPageBreak/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6C5E84" w:rsidP="00870207">
            <w:pPr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>Создание условий для развития культурного и духовного потенциала граждан</w:t>
            </w:r>
          </w:p>
        </w:tc>
      </w:tr>
      <w:tr w:rsidR="008E6DAC" w:rsidRPr="005E7257" w:rsidTr="00352D8A">
        <w:trPr>
          <w:trHeight w:val="142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61CA2" w:rsidRPr="005E7257" w:rsidRDefault="008E6DAC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</w:t>
            </w:r>
            <w:r w:rsidR="00E61CA2" w:rsidRPr="005E7257">
              <w:rPr>
                <w:rFonts w:cs="Times New Roman"/>
              </w:rPr>
              <w:t>- Организация и проведение культурно – массовых мероприятий</w:t>
            </w:r>
          </w:p>
          <w:p w:rsidR="00E61CA2" w:rsidRPr="005E7257" w:rsidRDefault="00E61CA2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 Создание условий для организации досуга и обеспечения жителей поселения услугами учреждения культуры</w:t>
            </w:r>
          </w:p>
          <w:p w:rsidR="00E61CA2" w:rsidRPr="005E7257" w:rsidRDefault="00E61CA2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-Привлечение населения к активному участию в культурной жизни.</w:t>
            </w:r>
          </w:p>
          <w:p w:rsidR="008E6DAC" w:rsidRPr="005E7257" w:rsidRDefault="007E76F4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8E6DAC" w:rsidRPr="005E7257">
              <w:rPr>
                <w:rFonts w:cs="Times New Roman"/>
              </w:rPr>
              <w:t>Создание условий для творческой деятельности.</w:t>
            </w:r>
          </w:p>
          <w:p w:rsidR="008E6DAC" w:rsidRPr="005E7257" w:rsidRDefault="008E6DAC" w:rsidP="00870207">
            <w:pPr>
              <w:rPr>
                <w:rFonts w:cs="Times New Roman"/>
                <w:highlight w:val="green"/>
              </w:rPr>
            </w:pPr>
          </w:p>
        </w:tc>
      </w:tr>
      <w:tr w:rsidR="008E6DAC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</w:pPr>
            <w:r w:rsidRPr="005E7257">
              <w:t>Целевые индикаторы и показатели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Индикаторы 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-доля количества посещений культурно-досуговых мероприятий</w:t>
            </w:r>
            <w:proofErr w:type="gramStart"/>
            <w:r w:rsidRPr="005E7257">
              <w:rPr>
                <w:rFonts w:cs="Times New Roman"/>
              </w:rPr>
              <w:t>,%;</w:t>
            </w:r>
            <w:proofErr w:type="gramEnd"/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-доля детей, привлекаемых к участию в творческих мероприятиях, в общем числе детей</w:t>
            </w:r>
            <w:proofErr w:type="gramStart"/>
            <w:r w:rsidRPr="005E7257">
              <w:rPr>
                <w:rFonts w:cs="Times New Roman"/>
              </w:rPr>
              <w:t>,%;</w:t>
            </w:r>
            <w:proofErr w:type="gramEnd"/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Показатели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культурно-досуговых мероприяти</w:t>
            </w:r>
            <w:proofErr w:type="gramStart"/>
            <w:r w:rsidRPr="005E7257">
              <w:rPr>
                <w:rFonts w:cs="Times New Roman"/>
              </w:rPr>
              <w:t>й-</w:t>
            </w:r>
            <w:proofErr w:type="gramEnd"/>
            <w:r w:rsidRPr="005E7257">
              <w:rPr>
                <w:rFonts w:cs="Times New Roman"/>
              </w:rPr>
              <w:t xml:space="preserve">  </w:t>
            </w:r>
            <w:proofErr w:type="spellStart"/>
            <w:r w:rsidRPr="005E7257">
              <w:rPr>
                <w:rFonts w:cs="Times New Roman"/>
              </w:rPr>
              <w:t>ед</w:t>
            </w:r>
            <w:proofErr w:type="spellEnd"/>
            <w:r w:rsidRPr="005E7257">
              <w:rPr>
                <w:rFonts w:cs="Times New Roman"/>
              </w:rPr>
              <w:t>;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-увеличение количества участников 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самодеятельных коллективо</w:t>
            </w:r>
            <w:proofErr w:type="gramStart"/>
            <w:r w:rsidRPr="005E7257">
              <w:rPr>
                <w:rFonts w:cs="Times New Roman"/>
              </w:rPr>
              <w:t>в-</w:t>
            </w:r>
            <w:proofErr w:type="gramEnd"/>
            <w:r w:rsidRPr="005E7257">
              <w:rPr>
                <w:rFonts w:cs="Times New Roman"/>
              </w:rPr>
              <w:t xml:space="preserve"> чел   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 количество приобретенных костюмо</w:t>
            </w:r>
            <w:proofErr w:type="gramStart"/>
            <w:r w:rsidRPr="005E7257">
              <w:rPr>
                <w:rFonts w:cs="Times New Roman"/>
              </w:rPr>
              <w:t>в-</w:t>
            </w:r>
            <w:proofErr w:type="gramEnd"/>
            <w:r w:rsidRPr="005E7257">
              <w:rPr>
                <w:rFonts w:cs="Times New Roman"/>
              </w:rPr>
              <w:t xml:space="preserve"> ед.   </w:t>
            </w:r>
          </w:p>
          <w:p w:rsidR="008E6DAC" w:rsidRPr="005E7257" w:rsidRDefault="008E6DAC" w:rsidP="003A740B">
            <w:pPr>
              <w:rPr>
                <w:rFonts w:cs="Times New Roman"/>
              </w:rPr>
            </w:pPr>
          </w:p>
        </w:tc>
      </w:tr>
      <w:tr w:rsidR="008E6DAC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</w:pPr>
            <w:r w:rsidRPr="005E7257"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C5E84" w:rsidRPr="005E7257" w:rsidRDefault="006C5E84" w:rsidP="006C5E84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Первый этап-  20</w:t>
            </w:r>
            <w:r w:rsidR="00087578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 xml:space="preserve"> год; </w:t>
            </w:r>
          </w:p>
          <w:p w:rsidR="006C5E84" w:rsidRPr="005E7257" w:rsidRDefault="006C5E84" w:rsidP="006C5E84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Второй этап-  20</w:t>
            </w:r>
            <w:r w:rsidR="00087578">
              <w:rPr>
                <w:rFonts w:cs="Times New Roman"/>
              </w:rPr>
              <w:t>21</w:t>
            </w:r>
            <w:r w:rsidRPr="005E7257">
              <w:rPr>
                <w:rFonts w:cs="Times New Roman"/>
              </w:rPr>
              <w:t xml:space="preserve"> год; </w:t>
            </w:r>
          </w:p>
          <w:p w:rsidR="008E6DAC" w:rsidRPr="005E7257" w:rsidRDefault="006C5E84" w:rsidP="00087578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Третий этап-  20</w:t>
            </w:r>
            <w:r w:rsidR="00087578">
              <w:rPr>
                <w:rFonts w:cs="Times New Roman"/>
              </w:rPr>
              <w:t xml:space="preserve">22 </w:t>
            </w:r>
            <w:r w:rsidRPr="005E7257">
              <w:rPr>
                <w:rFonts w:cs="Times New Roman"/>
              </w:rPr>
              <w:t>год;</w:t>
            </w:r>
          </w:p>
        </w:tc>
      </w:tr>
      <w:tr w:rsidR="008E6DAC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70207" w:rsidRDefault="000B65D2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Общий объем ресурсного обеспечения реализации муниципальной </w:t>
            </w:r>
            <w:r w:rsidR="00870207" w:rsidRPr="005E7257">
              <w:rPr>
                <w:rFonts w:cs="Times New Roman"/>
              </w:rPr>
              <w:t>под</w:t>
            </w:r>
            <w:r w:rsidRPr="005E7257">
              <w:rPr>
                <w:rFonts w:cs="Times New Roman"/>
              </w:rPr>
              <w:t>программы</w:t>
            </w:r>
            <w:r w:rsidR="008C0908" w:rsidRPr="005E7257">
              <w:rPr>
                <w:rFonts w:cs="Times New Roman"/>
              </w:rPr>
              <w:t xml:space="preserve"> </w:t>
            </w:r>
            <w:r w:rsidRPr="005E7257">
              <w:rPr>
                <w:rFonts w:cs="Times New Roman"/>
              </w:rPr>
              <w:t>составляет</w:t>
            </w:r>
            <w:r w:rsidR="00870207" w:rsidRPr="005E7257">
              <w:rPr>
                <w:rFonts w:cs="Times New Roman"/>
              </w:rPr>
              <w:t>:</w:t>
            </w:r>
          </w:p>
          <w:p w:rsidR="00CA44E7" w:rsidRPr="005E7257" w:rsidRDefault="00CA44E7" w:rsidP="00870207">
            <w:pPr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  <w:p w:rsidR="00810ECB" w:rsidRPr="005E7257" w:rsidRDefault="000E1AA7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Местный бюджет-</w:t>
            </w:r>
            <w:r w:rsidR="00087578">
              <w:rPr>
                <w:rFonts w:cs="Times New Roman"/>
              </w:rPr>
              <w:t xml:space="preserve">     </w:t>
            </w:r>
            <w:r w:rsidR="00403A69">
              <w:rPr>
                <w:rFonts w:cs="Times New Roman"/>
              </w:rPr>
              <w:t>4 941,1</w:t>
            </w:r>
            <w:r w:rsidR="00087578">
              <w:rPr>
                <w:rFonts w:cs="Times New Roman"/>
              </w:rPr>
              <w:t xml:space="preserve">     </w:t>
            </w:r>
            <w:r w:rsidR="000B65D2" w:rsidRPr="005E7257">
              <w:rPr>
                <w:rFonts w:cs="Times New Roman"/>
              </w:rPr>
              <w:t xml:space="preserve"> тыс. рублей,</w:t>
            </w:r>
          </w:p>
          <w:p w:rsidR="00870207" w:rsidRPr="005E7257" w:rsidRDefault="00870207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О</w:t>
            </w:r>
            <w:r w:rsidR="000E1AA7" w:rsidRPr="005E7257">
              <w:rPr>
                <w:rFonts w:cs="Times New Roman"/>
              </w:rPr>
              <w:t>бластной бюджет -</w:t>
            </w:r>
            <w:r w:rsidR="00087578">
              <w:rPr>
                <w:rFonts w:cs="Times New Roman"/>
              </w:rPr>
              <w:t xml:space="preserve">     0,0   </w:t>
            </w:r>
            <w:r w:rsidR="00087578" w:rsidRPr="005E7257">
              <w:rPr>
                <w:rFonts w:cs="Times New Roman"/>
              </w:rPr>
              <w:t xml:space="preserve"> </w:t>
            </w:r>
            <w:r w:rsidR="00087578">
              <w:rPr>
                <w:rFonts w:cs="Times New Roman"/>
              </w:rPr>
              <w:t xml:space="preserve">    </w:t>
            </w:r>
            <w:r w:rsidR="000E1AA7" w:rsidRPr="005E7257">
              <w:rPr>
                <w:rFonts w:cs="Times New Roman"/>
              </w:rPr>
              <w:t xml:space="preserve"> тыс.</w:t>
            </w:r>
            <w:r w:rsidR="00FA4ED1">
              <w:rPr>
                <w:rFonts w:cs="Times New Roman"/>
              </w:rPr>
              <w:t xml:space="preserve"> </w:t>
            </w:r>
            <w:r w:rsidR="000E1AA7" w:rsidRPr="005E7257">
              <w:rPr>
                <w:rFonts w:cs="Times New Roman"/>
              </w:rPr>
              <w:t>рублей</w:t>
            </w:r>
            <w:r w:rsidRPr="005E7257">
              <w:rPr>
                <w:rFonts w:cs="Times New Roman"/>
              </w:rPr>
              <w:t xml:space="preserve"> </w:t>
            </w:r>
          </w:p>
          <w:p w:rsidR="00870207" w:rsidRPr="005E7257" w:rsidRDefault="00CA44E7" w:rsidP="00870207">
            <w:pPr>
              <w:rPr>
                <w:rFonts w:cs="Times New Roman"/>
              </w:rPr>
            </w:pPr>
            <w:r>
              <w:rPr>
                <w:rFonts w:cs="Times New Roman"/>
              </w:rPr>
              <w:t>2021 год</w:t>
            </w:r>
          </w:p>
          <w:p w:rsidR="00810ECB" w:rsidRPr="005E7257" w:rsidRDefault="000E1AA7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Местный бюджет-</w:t>
            </w:r>
            <w:r w:rsidR="00087578">
              <w:rPr>
                <w:rFonts w:cs="Times New Roman"/>
              </w:rPr>
              <w:t xml:space="preserve">     </w:t>
            </w:r>
            <w:r w:rsidR="00403A69">
              <w:rPr>
                <w:rFonts w:cs="Times New Roman"/>
              </w:rPr>
              <w:t>5 138,7</w:t>
            </w:r>
            <w:r w:rsidR="00087578">
              <w:rPr>
                <w:rFonts w:cs="Times New Roman"/>
              </w:rPr>
              <w:t xml:space="preserve">    </w:t>
            </w:r>
            <w:r w:rsidR="000B65D2" w:rsidRPr="005E7257">
              <w:rPr>
                <w:rFonts w:cs="Times New Roman"/>
              </w:rPr>
              <w:t xml:space="preserve"> тыс. рублей,</w:t>
            </w:r>
          </w:p>
          <w:p w:rsidR="008E6DAC" w:rsidRPr="005E7257" w:rsidRDefault="00870207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О</w:t>
            </w:r>
            <w:r w:rsidR="000E1AA7" w:rsidRPr="005E7257">
              <w:rPr>
                <w:rFonts w:cs="Times New Roman"/>
              </w:rPr>
              <w:t>бластной бюджет -</w:t>
            </w:r>
            <w:r w:rsidR="00087578">
              <w:rPr>
                <w:rFonts w:cs="Times New Roman"/>
              </w:rPr>
              <w:t xml:space="preserve">  0,0   </w:t>
            </w:r>
            <w:r w:rsidR="00087578" w:rsidRPr="005E7257">
              <w:rPr>
                <w:rFonts w:cs="Times New Roman"/>
              </w:rPr>
              <w:t xml:space="preserve"> </w:t>
            </w:r>
            <w:r w:rsidR="00087578">
              <w:rPr>
                <w:rFonts w:cs="Times New Roman"/>
              </w:rPr>
              <w:t xml:space="preserve">    </w:t>
            </w:r>
            <w:r w:rsidR="000E1AA7" w:rsidRPr="005E7257">
              <w:rPr>
                <w:rFonts w:cs="Times New Roman"/>
              </w:rPr>
              <w:t xml:space="preserve"> тыс.</w:t>
            </w:r>
            <w:r w:rsidR="00FA4ED1">
              <w:rPr>
                <w:rFonts w:cs="Times New Roman"/>
              </w:rPr>
              <w:t xml:space="preserve"> </w:t>
            </w:r>
            <w:r w:rsidR="000E1AA7" w:rsidRPr="005E7257">
              <w:rPr>
                <w:rFonts w:cs="Times New Roman"/>
              </w:rPr>
              <w:t>рублей</w:t>
            </w:r>
          </w:p>
          <w:p w:rsidR="00870207" w:rsidRPr="005E7257" w:rsidRDefault="008C0908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087578">
              <w:rPr>
                <w:rFonts w:cs="Times New Roman"/>
              </w:rPr>
              <w:t xml:space="preserve">22 </w:t>
            </w:r>
            <w:r w:rsidRPr="005E7257">
              <w:rPr>
                <w:rFonts w:cs="Times New Roman"/>
              </w:rPr>
              <w:t xml:space="preserve"> год </w:t>
            </w:r>
          </w:p>
          <w:p w:rsidR="00810ECB" w:rsidRPr="005E7257" w:rsidRDefault="000E1AA7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Местный бюджет-</w:t>
            </w:r>
            <w:r w:rsidR="00087578">
              <w:rPr>
                <w:rFonts w:cs="Times New Roman"/>
              </w:rPr>
              <w:t xml:space="preserve">     </w:t>
            </w:r>
            <w:r w:rsidR="00403A69">
              <w:rPr>
                <w:rFonts w:cs="Times New Roman"/>
              </w:rPr>
              <w:t xml:space="preserve">5 344,2 </w:t>
            </w:r>
            <w:r w:rsidR="000B65D2" w:rsidRPr="005E7257">
              <w:rPr>
                <w:rFonts w:cs="Times New Roman"/>
              </w:rPr>
              <w:t>тыс. рублей,</w:t>
            </w:r>
          </w:p>
          <w:p w:rsidR="00870207" w:rsidRDefault="00870207" w:rsidP="00087578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О</w:t>
            </w:r>
            <w:r w:rsidR="000E1AA7" w:rsidRPr="005E7257">
              <w:rPr>
                <w:rFonts w:cs="Times New Roman"/>
              </w:rPr>
              <w:t>бластной бюджет -</w:t>
            </w:r>
            <w:r w:rsidR="00087578">
              <w:rPr>
                <w:rFonts w:cs="Times New Roman"/>
              </w:rPr>
              <w:t xml:space="preserve">     0,0   </w:t>
            </w:r>
            <w:r w:rsidR="000E1AA7" w:rsidRPr="005E7257">
              <w:rPr>
                <w:rFonts w:cs="Times New Roman"/>
              </w:rPr>
              <w:t xml:space="preserve"> тыс.</w:t>
            </w:r>
            <w:r w:rsidR="00FA4ED1">
              <w:rPr>
                <w:rFonts w:cs="Times New Roman"/>
              </w:rPr>
              <w:t xml:space="preserve"> </w:t>
            </w:r>
            <w:r w:rsidR="000E1AA7" w:rsidRPr="005E7257">
              <w:rPr>
                <w:rFonts w:cs="Times New Roman"/>
              </w:rPr>
              <w:t>рублей</w:t>
            </w:r>
          </w:p>
          <w:p w:rsidR="00087578" w:rsidRPr="005E7257" w:rsidRDefault="00087578" w:rsidP="00087578">
            <w:pPr>
              <w:rPr>
                <w:rFonts w:cs="Times New Roman"/>
              </w:rPr>
            </w:pPr>
            <w:r w:rsidRPr="00087578">
              <w:rPr>
                <w:rFonts w:cs="Times New Roman"/>
              </w:rPr>
              <w:tab/>
            </w:r>
            <w:r w:rsidRPr="00087578">
              <w:rPr>
                <w:rFonts w:cs="Times New Roman"/>
              </w:rPr>
              <w:tab/>
            </w:r>
          </w:p>
        </w:tc>
      </w:tr>
      <w:tr w:rsidR="008E6DAC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7578" w:rsidRPr="005E7257" w:rsidRDefault="002F14B1" w:rsidP="00087578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</w:t>
            </w:r>
            <w:r w:rsidR="00087578" w:rsidRPr="005E7257">
              <w:rPr>
                <w:rFonts w:cs="Times New Roman"/>
              </w:rPr>
              <w:t>Увеличение количества посещений культурно-досуговых мероприятий к концу 20</w:t>
            </w:r>
            <w:r w:rsidR="00087578">
              <w:rPr>
                <w:rFonts w:cs="Times New Roman"/>
              </w:rPr>
              <w:t>22</w:t>
            </w:r>
            <w:r w:rsidR="00087578" w:rsidRPr="005E7257">
              <w:rPr>
                <w:rFonts w:cs="Times New Roman"/>
              </w:rPr>
              <w:t xml:space="preserve"> г. на </w:t>
            </w:r>
            <w:r w:rsidR="00087578">
              <w:rPr>
                <w:rFonts w:cs="Times New Roman"/>
              </w:rPr>
              <w:t xml:space="preserve">10 </w:t>
            </w:r>
            <w:r w:rsidR="00087578" w:rsidRPr="005E7257">
              <w:rPr>
                <w:rFonts w:cs="Times New Roman"/>
              </w:rPr>
              <w:t>%</w:t>
            </w:r>
          </w:p>
          <w:p w:rsidR="00087578" w:rsidRPr="005E7257" w:rsidRDefault="00087578" w:rsidP="00087578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Доля детей, привлекаемых к участию в творческих мероприятиях, в общем числе детей к концу 20</w:t>
            </w:r>
            <w:r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>г. составит 7 %;</w:t>
            </w:r>
          </w:p>
          <w:p w:rsidR="008E6DAC" w:rsidRPr="005E7257" w:rsidRDefault="008E6DAC" w:rsidP="00087578">
            <w:pPr>
              <w:rPr>
                <w:rFonts w:cs="Times New Roman"/>
                <w:highlight w:val="green"/>
              </w:rPr>
            </w:pPr>
          </w:p>
        </w:tc>
      </w:tr>
    </w:tbl>
    <w:p w:rsidR="008E6DAC" w:rsidRPr="005E7257" w:rsidRDefault="008E6DAC" w:rsidP="008E6DAC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A218EF" w:rsidRDefault="00A218EF" w:rsidP="008E6DAC">
      <w:pPr>
        <w:spacing w:after="200" w:line="276" w:lineRule="exact"/>
        <w:jc w:val="both"/>
        <w:rPr>
          <w:rFonts w:cs="Times New Roman"/>
        </w:rPr>
      </w:pPr>
    </w:p>
    <w:p w:rsidR="00264AEA" w:rsidRDefault="00264AEA" w:rsidP="008E6DAC">
      <w:pPr>
        <w:spacing w:after="200" w:line="276" w:lineRule="exact"/>
        <w:jc w:val="both"/>
        <w:rPr>
          <w:rFonts w:cs="Times New Roman"/>
        </w:rPr>
      </w:pPr>
    </w:p>
    <w:p w:rsidR="00264AEA" w:rsidRPr="005E7257" w:rsidRDefault="00264AEA" w:rsidP="008E6DAC">
      <w:pPr>
        <w:spacing w:after="200" w:line="276" w:lineRule="exact"/>
        <w:jc w:val="both"/>
        <w:rPr>
          <w:rFonts w:cs="Times New Roman"/>
        </w:rPr>
      </w:pPr>
    </w:p>
    <w:p w:rsidR="00264AEA" w:rsidRPr="00264AEA" w:rsidRDefault="00264AEA" w:rsidP="00264AEA">
      <w:pPr>
        <w:numPr>
          <w:ilvl w:val="0"/>
          <w:numId w:val="3"/>
        </w:numPr>
        <w:jc w:val="center"/>
        <w:rPr>
          <w:rFonts w:cs="Times New Roman"/>
          <w:b/>
          <w:i/>
        </w:rPr>
      </w:pPr>
      <w:r w:rsidRPr="00264AEA">
        <w:rPr>
          <w:rFonts w:cs="Times New Roman"/>
          <w:b/>
          <w:i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8E6DAC" w:rsidRPr="005E7257" w:rsidRDefault="008E6DAC" w:rsidP="008E6DAC">
      <w:pPr>
        <w:widowControl/>
        <w:suppressAutoHyphens w:val="0"/>
        <w:ind w:left="315"/>
        <w:jc w:val="center"/>
        <w:rPr>
          <w:rFonts w:eastAsia="Times New Roman" w:cs="Times New Roman"/>
          <w:kern w:val="0"/>
          <w:lang w:eastAsia="ru-RU" w:bidi="ar-SA"/>
        </w:rPr>
      </w:pPr>
    </w:p>
    <w:p w:rsidR="008E6DAC" w:rsidRPr="005E7257" w:rsidRDefault="008E6DAC" w:rsidP="008E6DAC">
      <w:pPr>
        <w:widowControl/>
        <w:suppressAutoHyphens w:val="0"/>
        <w:ind w:left="284" w:firstLine="425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Организацию досуговой деятельности  в муниципальном образовании осуществля</w:t>
      </w:r>
      <w:r w:rsidR="003773AC" w:rsidRPr="005E7257">
        <w:rPr>
          <w:rFonts w:eastAsia="Times New Roman" w:cs="Times New Roman"/>
          <w:kern w:val="0"/>
          <w:lang w:eastAsia="ru-RU" w:bidi="ar-SA"/>
        </w:rPr>
        <w:t>е</w:t>
      </w:r>
      <w:r w:rsidRPr="005E7257">
        <w:rPr>
          <w:rFonts w:eastAsia="Times New Roman" w:cs="Times New Roman"/>
          <w:kern w:val="0"/>
          <w:lang w:eastAsia="ru-RU" w:bidi="ar-SA"/>
        </w:rPr>
        <w:t xml:space="preserve">т </w:t>
      </w:r>
      <w:r w:rsidR="003773AC" w:rsidRPr="005E7257">
        <w:rPr>
          <w:rFonts w:eastAsia="Times New Roman" w:cs="Times New Roman"/>
          <w:kern w:val="0"/>
          <w:lang w:eastAsia="ru-RU" w:bidi="ar-SA"/>
        </w:rPr>
        <w:t>КМУК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Красноозерненское клубное объединение. Учреждение проводит мероприятия, организуемые администрацией муниципального образования, культурно-досуговые мероприятия для населения. Организовывают спектакли, концерты профессиональных коллективов и исполнителей.    Всего в учреждении культуры  муниципального образования действуют </w:t>
      </w:r>
      <w:r w:rsidR="00C62D12">
        <w:rPr>
          <w:rFonts w:eastAsia="Times New Roman" w:cs="Times New Roman"/>
          <w:kern w:val="0"/>
          <w:lang w:eastAsia="ru-RU" w:bidi="ar-SA"/>
        </w:rPr>
        <w:t>9</w:t>
      </w:r>
      <w:r w:rsidRPr="005E7257">
        <w:rPr>
          <w:rFonts w:eastAsia="Times New Roman" w:cs="Times New Roman"/>
          <w:kern w:val="0"/>
          <w:lang w:eastAsia="ru-RU" w:bidi="ar-SA"/>
        </w:rPr>
        <w:t xml:space="preserve">  культурн</w:t>
      </w:r>
      <w:proofErr w:type="gramStart"/>
      <w:r w:rsidRPr="005E7257">
        <w:rPr>
          <w:rFonts w:eastAsia="Times New Roman" w:cs="Times New Roman"/>
          <w:kern w:val="0"/>
          <w:lang w:eastAsia="ru-RU" w:bidi="ar-SA"/>
        </w:rPr>
        <w:t>о-</w:t>
      </w:r>
      <w:proofErr w:type="gramEnd"/>
      <w:r w:rsidRPr="005E7257">
        <w:rPr>
          <w:rFonts w:eastAsia="Times New Roman" w:cs="Times New Roman"/>
          <w:kern w:val="0"/>
          <w:lang w:eastAsia="ru-RU" w:bidi="ar-SA"/>
        </w:rPr>
        <w:t xml:space="preserve"> досуговых формирования, в них принимают участие </w:t>
      </w:r>
      <w:r w:rsidR="00C67E3B" w:rsidRPr="005E7257">
        <w:rPr>
          <w:rFonts w:eastAsia="Times New Roman" w:cs="Times New Roman"/>
          <w:kern w:val="0"/>
          <w:lang w:eastAsia="ru-RU" w:bidi="ar-SA"/>
        </w:rPr>
        <w:t>89</w:t>
      </w:r>
      <w:r w:rsidRPr="005E7257">
        <w:rPr>
          <w:rFonts w:eastAsia="Times New Roman" w:cs="Times New Roman"/>
          <w:kern w:val="0"/>
          <w:lang w:eastAsia="ru-RU" w:bidi="ar-SA"/>
        </w:rPr>
        <w:t xml:space="preserve"> человек. </w:t>
      </w:r>
    </w:p>
    <w:p w:rsidR="008E6DAC" w:rsidRPr="005E7257" w:rsidRDefault="008E6DAC" w:rsidP="008E6DAC">
      <w:pPr>
        <w:widowControl/>
        <w:suppressAutoHyphens w:val="0"/>
        <w:ind w:left="284" w:firstLine="425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Серьезной проблемой для учреждений культуры культурно-досугового типа муниципального образования остается тенденция «старения» и снижения квалификации кадров, роста несоответствия их профессиональных знаний и умений современным требованиям. Низкая заработная плата и отсутствие жилья не позволяет привлечь для работы высококвалифицированных специалистов.</w:t>
      </w:r>
    </w:p>
    <w:p w:rsidR="008E6DAC" w:rsidRPr="005E7257" w:rsidRDefault="008E6DAC" w:rsidP="008E6DAC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      В целях </w:t>
      </w:r>
      <w:proofErr w:type="gramStart"/>
      <w:r w:rsidRPr="005E7257">
        <w:rPr>
          <w:rFonts w:eastAsia="Calibri" w:cs="Times New Roman"/>
          <w:kern w:val="0"/>
          <w:lang w:eastAsia="en-US" w:bidi="ar-SA"/>
        </w:rPr>
        <w:t>повышения эффективности деятельности муниципального учреждения культуры</w:t>
      </w:r>
      <w:proofErr w:type="gramEnd"/>
      <w:r w:rsidRPr="005E7257">
        <w:rPr>
          <w:rFonts w:eastAsia="Calibri" w:cs="Times New Roman"/>
          <w:kern w:val="0"/>
          <w:lang w:eastAsia="en-US" w:bidi="ar-SA"/>
        </w:rPr>
        <w:t xml:space="preserve">  требуется непрерывная работа по повышению квалификации и переподготовки кадров; по информатизации, созданию официального сайта учреждения;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улучшению ассортимента и качества, предоставляемых культурно-досуговых услуг. </w:t>
      </w:r>
    </w:p>
    <w:p w:rsidR="008E6DAC" w:rsidRPr="005E7257" w:rsidRDefault="008E6DAC" w:rsidP="008E6DAC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   Необходимо совершенствовать организацию методической деятельности учреждений культуры. </w:t>
      </w:r>
      <w:r w:rsidRPr="005E7257">
        <w:rPr>
          <w:rFonts w:eastAsia="Calibri" w:cs="Times New Roman"/>
          <w:kern w:val="0"/>
          <w:lang w:eastAsia="en-US" w:bidi="ar-SA"/>
        </w:rPr>
        <w:t xml:space="preserve"> </w:t>
      </w:r>
    </w:p>
    <w:p w:rsidR="008E6DAC" w:rsidRPr="005E7257" w:rsidRDefault="008E6DAC" w:rsidP="008E6DAC">
      <w:pPr>
        <w:widowControl/>
        <w:suppressAutoHyphens w:val="0"/>
        <w:ind w:left="284" w:firstLine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8E6DAC" w:rsidRPr="005E7257" w:rsidRDefault="008E6DAC" w:rsidP="008E6DAC">
      <w:pPr>
        <w:widowControl/>
        <w:ind w:left="284" w:firstLine="426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Сегодня развитие духовной культуры становится первостепенной задачей государственной культурной политики. </w:t>
      </w:r>
    </w:p>
    <w:p w:rsidR="008E6DAC" w:rsidRPr="005E7257" w:rsidRDefault="008E6DAC" w:rsidP="008E6DAC">
      <w:pPr>
        <w:widowControl/>
        <w:suppressAutoHyphens w:val="0"/>
        <w:ind w:left="284" w:firstLine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8E6DAC" w:rsidRPr="004F2BAD" w:rsidRDefault="004F2BAD" w:rsidP="004F2BAD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</w:t>
      </w:r>
      <w:r w:rsidR="008E6DAC" w:rsidRPr="004F2BAD">
        <w:rPr>
          <w:rFonts w:eastAsia="Times New Roman" w:cs="Times New Roman"/>
          <w:kern w:val="0"/>
          <w:lang w:eastAsia="ru-RU" w:bidi="ar-SA"/>
        </w:rPr>
        <w:t xml:space="preserve">Для развития сферы культуры муниципального образования </w:t>
      </w:r>
      <w:r w:rsidR="008E6DAC" w:rsidRPr="004F2BAD">
        <w:rPr>
          <w:rFonts w:eastAsia="Calibri" w:cs="Times New Roman"/>
          <w:bCs/>
          <w:kern w:val="0"/>
          <w:lang w:eastAsia="ru-RU" w:bidi="ar-SA"/>
        </w:rPr>
        <w:t>требуется переход к качественно новому уровню организации культурно-досуговой деятельности. Реализация такого подхода предполагает:</w:t>
      </w:r>
    </w:p>
    <w:p w:rsidR="008E6DAC" w:rsidRPr="004F2BAD" w:rsidRDefault="008E6DAC" w:rsidP="008E6DAC">
      <w:pPr>
        <w:widowControl/>
        <w:suppressAutoHyphens w:val="0"/>
        <w:ind w:left="284" w:firstLine="256"/>
        <w:jc w:val="both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 xml:space="preserve">    -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процесса;</w:t>
      </w:r>
    </w:p>
    <w:p w:rsidR="008E6DAC" w:rsidRPr="004F2BAD" w:rsidRDefault="008E6DAC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 xml:space="preserve">    - </w:t>
      </w:r>
      <w:r w:rsidRPr="004F2BAD">
        <w:rPr>
          <w:rFonts w:eastAsia="Times New Roman" w:cs="Times New Roman"/>
          <w:bCs/>
          <w:kern w:val="0"/>
          <w:lang w:eastAsia="ru-RU" w:bidi="ar-SA"/>
        </w:rPr>
        <w:t>повышение эффективности деятельности муниципальных учреждений культуры, создание условий, обеспечивающих доступность культурных благ, расширение культурного предложения и реализацию творческого потенциала населения;</w:t>
      </w:r>
    </w:p>
    <w:p w:rsidR="008E6DAC" w:rsidRPr="004F2BAD" w:rsidRDefault="008E6DAC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bCs/>
          <w:kern w:val="0"/>
          <w:lang w:eastAsia="ru-RU" w:bidi="ar-SA"/>
        </w:rPr>
        <w:t xml:space="preserve">   - качественное изменение оказания услуг и выполнения работ в сфере культуры, </w:t>
      </w:r>
      <w:r w:rsidRPr="004F2BAD">
        <w:rPr>
          <w:rFonts w:eastAsia="Times New Roman" w:cs="Times New Roman"/>
          <w:bCs/>
          <w:kern w:val="0"/>
          <w:lang w:eastAsia="ru-RU" w:bidi="ar-SA"/>
        </w:rPr>
        <w:lastRenderedPageBreak/>
        <w:t>развитие инфраструктуры, повышение профессионального уровня персонала;</w:t>
      </w:r>
    </w:p>
    <w:p w:rsidR="008E6DAC" w:rsidRPr="004F2BAD" w:rsidRDefault="008E6DAC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bCs/>
          <w:kern w:val="0"/>
          <w:lang w:eastAsia="ru-RU" w:bidi="ar-SA"/>
        </w:rPr>
        <w:t xml:space="preserve">   - преодоление отставания учреждений культуры в использовании современных информационных технологий; </w:t>
      </w:r>
    </w:p>
    <w:p w:rsidR="008E6DAC" w:rsidRPr="005E7257" w:rsidRDefault="008E6DAC" w:rsidP="008E6DAC">
      <w:pPr>
        <w:widowControl/>
        <w:tabs>
          <w:tab w:val="left" w:pos="142"/>
        </w:tabs>
        <w:suppressAutoHyphens w:val="0"/>
        <w:ind w:left="284" w:firstLine="256"/>
        <w:jc w:val="both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Arial Unicode MS" w:cs="Times New Roman"/>
          <w:kern w:val="0"/>
          <w:lang w:eastAsia="en-US" w:bidi="ar-SA"/>
        </w:rPr>
        <w:t>- повышение уровня удовлетворенности жителей муниципального образования качеством предоставления  муниципальных услуг в сфере культуры.</w:t>
      </w:r>
      <w:r w:rsidRPr="005E7257">
        <w:rPr>
          <w:rFonts w:eastAsia="Arial Unicode MS" w:cs="Times New Roman"/>
          <w:kern w:val="0"/>
          <w:lang w:eastAsia="en-US" w:bidi="ar-SA"/>
        </w:rPr>
        <w:t xml:space="preserve"> </w:t>
      </w:r>
    </w:p>
    <w:p w:rsidR="008E6DAC" w:rsidRPr="005E7257" w:rsidRDefault="008E6DAC" w:rsidP="008E6DAC">
      <w:pPr>
        <w:widowControl/>
        <w:suppressAutoHyphens w:val="0"/>
        <w:ind w:left="284" w:firstLine="256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</w:t>
      </w:r>
    </w:p>
    <w:p w:rsidR="008E6DAC" w:rsidRPr="00264AEA" w:rsidRDefault="00264AEA" w:rsidP="00264AEA">
      <w:pPr>
        <w:widowControl/>
        <w:suppressAutoHyphens w:val="0"/>
        <w:spacing w:after="200" w:line="276" w:lineRule="auto"/>
        <w:ind w:left="644"/>
        <w:rPr>
          <w:rFonts w:eastAsia="Times New Roman" w:cs="Times New Roman"/>
          <w:b/>
          <w:kern w:val="0"/>
          <w:lang w:eastAsia="ru-RU" w:bidi="ar-SA"/>
        </w:rPr>
      </w:pPr>
      <w:r w:rsidRPr="00264AEA">
        <w:rPr>
          <w:rFonts w:eastAsia="Times New Roman" w:cs="Times New Roman"/>
          <w:b/>
          <w:kern w:val="0"/>
          <w:lang w:eastAsia="ru-RU" w:bidi="ar-SA"/>
        </w:rPr>
        <w:t>2.</w:t>
      </w:r>
      <w:r w:rsidR="008E6DAC" w:rsidRPr="00264AEA">
        <w:rPr>
          <w:rFonts w:eastAsia="Times New Roman" w:cs="Times New Roman"/>
          <w:b/>
          <w:kern w:val="0"/>
          <w:lang w:eastAsia="ru-RU" w:bidi="ar-SA"/>
        </w:rPr>
        <w:t>Приоритеты органов местного самоуправления</w:t>
      </w:r>
      <w:r w:rsidR="00687CAC" w:rsidRPr="00264AEA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8E6DAC" w:rsidRPr="00264AEA">
        <w:rPr>
          <w:rFonts w:eastAsia="Times New Roman" w:cs="Times New Roman"/>
          <w:b/>
          <w:kern w:val="0"/>
          <w:lang w:eastAsia="ru-RU" w:bidi="ar-SA"/>
        </w:rPr>
        <w:t>в сфере реализации муниципальной  подпрограммы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  </w:t>
      </w:r>
      <w:proofErr w:type="gramStart"/>
      <w:r w:rsidRPr="005E7257">
        <w:rPr>
          <w:rFonts w:eastAsia="Times New Roman" w:cs="Times New Roman"/>
          <w:kern w:val="0"/>
          <w:lang w:eastAsia="ru-RU" w:bidi="ar-SA"/>
        </w:rPr>
        <w:t xml:space="preserve">Основной целью  государственной политики в сфере реализации муниципальной подпрограммы является </w:t>
      </w: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повышение качества жизни жителей </w:t>
      </w:r>
      <w:r w:rsidRPr="005E7257">
        <w:rPr>
          <w:rFonts w:eastAsia="Calibri" w:cs="Times New Roman"/>
          <w:kern w:val="0"/>
          <w:lang w:eastAsia="en-US" w:bidi="ar-SA"/>
        </w:rPr>
        <w:t xml:space="preserve">муниципального образования Красноозерное сельское послание </w:t>
      </w: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</w:t>
      </w:r>
      <w:proofErr w:type="gramEnd"/>
      <w:r w:rsidRPr="005E7257">
        <w:rPr>
          <w:rFonts w:eastAsia="Calibri" w:cs="Times New Roman"/>
          <w:color w:val="000000"/>
          <w:kern w:val="0"/>
          <w:lang w:eastAsia="en-US" w:bidi="ar-SA"/>
        </w:rPr>
        <w:t>, полноценного межнационального культурного обмена.</w:t>
      </w:r>
    </w:p>
    <w:p w:rsidR="008E6DAC" w:rsidRPr="005E7257" w:rsidRDefault="008E6DAC" w:rsidP="008E6DAC">
      <w:pPr>
        <w:widowControl/>
        <w:ind w:hanging="28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Для достижения данной цели предусматривается необходимость решения задач, направленных </w:t>
      </w:r>
      <w:proofErr w:type="gramStart"/>
      <w:r w:rsidRPr="005E7257">
        <w:rPr>
          <w:rFonts w:eastAsia="Times New Roman" w:cs="Times New Roman"/>
          <w:kern w:val="0"/>
          <w:lang w:eastAsia="ru-RU" w:bidi="ar-SA"/>
        </w:rPr>
        <w:t>на</w:t>
      </w:r>
      <w:proofErr w:type="gramEnd"/>
      <w:r w:rsidRPr="005E7257">
        <w:rPr>
          <w:rFonts w:eastAsia="Times New Roman" w:cs="Times New Roman"/>
          <w:kern w:val="0"/>
          <w:lang w:eastAsia="ru-RU" w:bidi="ar-SA"/>
        </w:rPr>
        <w:t>: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2160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повышение качества и количества оказываемых муниципальных услуг в сфере культуры;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1805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развитие и сохранение кадрового потенциала учреждений муниципальных учреждений культуры;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1805"/>
        </w:tabs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    - повышение престижности и привлекательности профессий в сфере культуры;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758"/>
        </w:tabs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сохранение культурного и исторического наследия МО Красноозерное сельское поселение Приозерского района Ленинградской области, обеспечение доступа граждан к культурным ценностям и участию в культурной жизни, реализация творческого потенциала жителей МО Красноозерное сельское поселение Призерского района Ленинградской области;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758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создание благоприятных условий для устойчивого развития сферы культуры муниципального образования.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В целях обеспечения реализации единой политики в сфере культуры на территории муниципального образования, настоящая подпрограмма учитывает приоритеты государственной политики в сфере культуры, закрепленные в следующих документах: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    - Конституция РФ;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- «Основы законодательства Российской Федерации о культуре», утв. ВС РФ  09. 10. 1992 г. № 3612-1. 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-  Распоряжение Правительства Российской Федерации от 27 декабря 2012 года  № 2567-р «Об утверждении государственной </w:t>
      </w:r>
      <w:hyperlink w:anchor="Par23" w:tooltip="Ссылка на текущий документ" w:history="1">
        <w:r w:rsidRPr="005E7257">
          <w:rPr>
            <w:rFonts w:eastAsia="Times New Roman" w:cs="Times New Roman"/>
            <w:bCs/>
            <w:kern w:val="0"/>
            <w:lang w:eastAsia="ru-RU" w:bidi="ar-SA"/>
          </w:rPr>
          <w:t>программы</w:t>
        </w:r>
      </w:hyperlink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Российской Федерации «Развитие культуры и туризма» на 2013 - 2020 годы.</w:t>
      </w:r>
    </w:p>
    <w:p w:rsidR="008E6DAC" w:rsidRPr="005E7257" w:rsidRDefault="00863E7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</w:t>
      </w:r>
      <w:r w:rsidR="008E6DAC" w:rsidRPr="005E7257">
        <w:rPr>
          <w:rFonts w:eastAsia="Times New Roman" w:cs="Times New Roman"/>
          <w:bCs/>
          <w:kern w:val="0"/>
          <w:lang w:eastAsia="ru-RU" w:bidi="ar-SA"/>
        </w:rPr>
        <w:t>- Нормативные правовые акты Губернатора и Правительства Ленинградской области в сфере культуры;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- Устав муниципального образования </w:t>
      </w:r>
      <w:r w:rsidR="0024577C" w:rsidRPr="005E7257">
        <w:rPr>
          <w:rFonts w:eastAsia="Times New Roman" w:cs="Times New Roman"/>
          <w:bCs/>
          <w:kern w:val="0"/>
          <w:lang w:eastAsia="ru-RU" w:bidi="ar-SA"/>
        </w:rPr>
        <w:t>Красноозерное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   области.</w:t>
      </w:r>
    </w:p>
    <w:p w:rsidR="008E6DAC" w:rsidRPr="005E7257" w:rsidRDefault="00CA44E7" w:rsidP="0024577C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 xml:space="preserve">  </w:t>
      </w:r>
      <w:r w:rsidR="008E6DAC" w:rsidRPr="005E7257">
        <w:rPr>
          <w:rFonts w:eastAsia="Calibri" w:cs="Times New Roman"/>
          <w:kern w:val="0"/>
          <w:lang w:eastAsia="en-US" w:bidi="ar-SA"/>
        </w:rPr>
        <w:t xml:space="preserve"> Таким образом, в число приоритетов реализации подпрограммы включаются: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- создание условий для творческой самореализации граждан, культурно-просветительской </w:t>
      </w:r>
      <w:r w:rsidRPr="005E7257">
        <w:rPr>
          <w:rFonts w:eastAsia="Calibri" w:cs="Times New Roman"/>
          <w:kern w:val="0"/>
          <w:lang w:eastAsia="en-US" w:bidi="ar-SA"/>
        </w:rPr>
        <w:lastRenderedPageBreak/>
        <w:t>деятельности и культурного досуга;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обеспечение инновационного развития отрасли культуры;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совершенствование организационных и правовых механизмов, оптимизация деятельности учреждений, развитие спонсорства и благотворительности;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B91DA3" w:rsidRPr="00B91DA3" w:rsidRDefault="00B91DA3" w:rsidP="00B91DA3">
      <w:pPr>
        <w:suppressAutoHyphens w:val="0"/>
        <w:autoSpaceDE w:val="0"/>
        <w:autoSpaceDN w:val="0"/>
        <w:adjustRightInd w:val="0"/>
        <w:ind w:firstLine="142"/>
        <w:jc w:val="both"/>
        <w:rPr>
          <w:rFonts w:eastAsia="Calibri" w:cs="Times New Roman"/>
          <w:bCs/>
          <w:kern w:val="0"/>
          <w:lang w:eastAsia="ru-RU" w:bidi="ar-SA"/>
        </w:rPr>
      </w:pPr>
      <w:r w:rsidRPr="00B91DA3">
        <w:rPr>
          <w:rFonts w:eastAsia="Calibri" w:cs="Times New Roman"/>
          <w:bCs/>
          <w:kern w:val="0"/>
          <w:lang w:eastAsia="ru-RU" w:bidi="ar-SA"/>
        </w:rPr>
        <w:t xml:space="preserve">  С учетом целевых установок и приоритетов  политики в сфере культуры муниципального образования Красноозерное сельское поселение МО Приозерский муниципальный район Ленинградской области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eastAsia="Calibri" w:cs="Times New Roman"/>
          <w:bCs/>
          <w:kern w:val="0"/>
          <w:lang w:eastAsia="ru-RU" w:bidi="ar-SA"/>
        </w:rPr>
      </w:pPr>
    </w:p>
    <w:p w:rsidR="00264AEA" w:rsidRPr="00264AEA" w:rsidRDefault="00264AEA" w:rsidP="00264A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>3.Цели, задачи и показатели (индикаторы), конечные результаты, сроки и этапы реализации муниципальной п</w:t>
      </w:r>
      <w:r>
        <w:rPr>
          <w:rFonts w:eastAsia="Times New Roman" w:cs="Times New Roman"/>
          <w:b/>
          <w:bCs/>
          <w:kern w:val="0"/>
          <w:lang w:eastAsia="ru-RU" w:bidi="ar-SA"/>
        </w:rPr>
        <w:t>одп</w:t>
      </w:r>
      <w:r w:rsidRPr="00264AEA">
        <w:rPr>
          <w:rFonts w:eastAsia="Times New Roman" w:cs="Times New Roman"/>
          <w:b/>
          <w:bCs/>
          <w:kern w:val="0"/>
          <w:lang w:eastAsia="ru-RU" w:bidi="ar-SA"/>
        </w:rPr>
        <w:t>рограммы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8E6DAC" w:rsidRPr="00264AEA" w:rsidRDefault="008E6DAC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Calibri" w:cs="Times New Roman"/>
          <w:b/>
          <w:bCs/>
          <w:kern w:val="0"/>
          <w:lang w:eastAsia="ru-RU" w:bidi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 xml:space="preserve">  </w:t>
      </w:r>
      <w:r w:rsidR="00687CAC" w:rsidRPr="00264AEA">
        <w:rPr>
          <w:rFonts w:eastAsia="Calibri" w:cs="Times New Roman"/>
          <w:b/>
          <w:bCs/>
          <w:kern w:val="0"/>
          <w:lang w:eastAsia="ru-RU" w:bidi="ar-SA"/>
        </w:rPr>
        <w:t>Цели:</w:t>
      </w:r>
    </w:p>
    <w:p w:rsidR="003A740B" w:rsidRPr="005E7257" w:rsidRDefault="003A740B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Создание условий для развития культурного и духовного потенциала граждан</w:t>
      </w:r>
    </w:p>
    <w:p w:rsidR="00E55C88" w:rsidRPr="00264AEA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>Задачи: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Привлечение населения к участию в массовых праздниках.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Обеспечение деятельности творческих коллективов.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- Организация и проведение культурно – массовых мероприятий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Создание условий для организации досуга и обеспечения жителей поселения услугами учреждения культуры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-Привлечение населения к активному участию в культурной жизни.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-Создание условий для творческой деятельности.</w:t>
      </w:r>
    </w:p>
    <w:p w:rsidR="003A740B" w:rsidRPr="005E7257" w:rsidRDefault="003A740B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3A740B" w:rsidRPr="00264AEA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 xml:space="preserve">Индикаторы 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-доля количества посещений культурно-досуговых мероприятий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,%;</w:t>
      </w:r>
      <w:proofErr w:type="gramEnd"/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-доля детей, привлекаемых к участию в творческих мероприятиях, в общем числе детей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,%;</w:t>
      </w:r>
      <w:proofErr w:type="gramEnd"/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3A740B" w:rsidRPr="00264AEA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>Показатели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-увеличение количества культурно-досуговых мероприяти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й-</w:t>
      </w:r>
      <w:proofErr w:type="gramEnd"/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</w:t>
      </w:r>
      <w:proofErr w:type="spellStart"/>
      <w:r w:rsidRPr="005E7257">
        <w:rPr>
          <w:rFonts w:eastAsia="Times New Roman" w:cs="Times New Roman"/>
          <w:bCs/>
          <w:kern w:val="0"/>
          <w:lang w:eastAsia="ru-RU" w:bidi="ar-SA"/>
        </w:rPr>
        <w:t>ед</w:t>
      </w:r>
      <w:proofErr w:type="spellEnd"/>
      <w:r w:rsidRPr="005E7257">
        <w:rPr>
          <w:rFonts w:eastAsia="Times New Roman" w:cs="Times New Roman"/>
          <w:bCs/>
          <w:kern w:val="0"/>
          <w:lang w:eastAsia="ru-RU" w:bidi="ar-SA"/>
        </w:rPr>
        <w:t>;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-увеличение количества участников 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самодеятельных коллективо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в-</w:t>
      </w:r>
      <w:proofErr w:type="gramEnd"/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чел   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количество приобретенных костюмо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в-</w:t>
      </w:r>
      <w:proofErr w:type="gramEnd"/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ед.   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left="644"/>
        <w:rPr>
          <w:rFonts w:eastAsia="Times New Roman" w:cs="Times New Roman"/>
          <w:bCs/>
          <w:kern w:val="0"/>
          <w:lang w:eastAsia="ru-RU" w:bidi="ar-SA"/>
        </w:rPr>
      </w:pP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Сроки реализации настоящей муниципальной подпрограммы</w:t>
      </w:r>
      <w:r w:rsidR="00403A69">
        <w:rPr>
          <w:rFonts w:eastAsia="Times New Roman" w:cs="Times New Roman"/>
          <w:bCs/>
          <w:kern w:val="0"/>
          <w:lang w:eastAsia="ru-RU" w:bidi="ar-SA"/>
        </w:rPr>
        <w:t xml:space="preserve"> – 2020-2022 </w:t>
      </w:r>
      <w:r w:rsidRPr="005E7257">
        <w:rPr>
          <w:rFonts w:eastAsia="Times New Roman" w:cs="Times New Roman"/>
          <w:bCs/>
          <w:kern w:val="0"/>
          <w:lang w:eastAsia="ru-RU" w:bidi="ar-SA"/>
        </w:rPr>
        <w:t>годы.</w:t>
      </w:r>
    </w:p>
    <w:p w:rsidR="008E6DAC" w:rsidRPr="005E7257" w:rsidRDefault="00E55C88" w:rsidP="00E55C88">
      <w:pPr>
        <w:rPr>
          <w:rFonts w:cs="Times New Roman"/>
        </w:rPr>
      </w:pPr>
      <w:r w:rsidRPr="005E7257">
        <w:rPr>
          <w:rFonts w:cs="Times New Roman"/>
        </w:rPr>
        <w:t xml:space="preserve">    </w:t>
      </w:r>
    </w:p>
    <w:p w:rsidR="008E6DAC" w:rsidRPr="00264AEA" w:rsidRDefault="008E6DAC" w:rsidP="008E6DAC">
      <w:pPr>
        <w:widowControl/>
        <w:suppressAutoHyphens w:val="0"/>
        <w:ind w:left="284" w:firstLine="256"/>
        <w:rPr>
          <w:rFonts w:eastAsia="Times New Roman" w:cs="Times New Roman"/>
          <w:b/>
          <w:kern w:val="0"/>
          <w:lang w:eastAsia="ru-RU" w:bidi="ar-SA"/>
        </w:rPr>
      </w:pPr>
    </w:p>
    <w:p w:rsidR="008E6DAC" w:rsidRPr="00264AEA" w:rsidRDefault="00264AEA" w:rsidP="00264AEA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644"/>
        <w:contextualSpacing/>
        <w:rPr>
          <w:rFonts w:eastAsia="Calibri" w:cs="Times New Roman"/>
          <w:b/>
          <w:bCs/>
          <w:kern w:val="0"/>
          <w:lang w:eastAsia="ru-RU" w:bidi="ar-SA"/>
        </w:rPr>
      </w:pPr>
      <w:r w:rsidRPr="00264AEA">
        <w:rPr>
          <w:rFonts w:eastAsia="Calibri" w:cs="Times New Roman"/>
          <w:b/>
          <w:bCs/>
          <w:kern w:val="0"/>
          <w:lang w:eastAsia="ru-RU" w:bidi="ar-SA"/>
        </w:rPr>
        <w:t>4.</w:t>
      </w:r>
      <w:r w:rsidR="008E6DAC" w:rsidRPr="00264AEA">
        <w:rPr>
          <w:rFonts w:eastAsia="Calibri" w:cs="Times New Roman"/>
          <w:b/>
          <w:bCs/>
          <w:kern w:val="0"/>
          <w:lang w:eastAsia="ru-RU" w:bidi="ar-SA"/>
        </w:rPr>
        <w:t>Характ</w:t>
      </w:r>
      <w:r w:rsidRPr="00264AEA">
        <w:rPr>
          <w:rFonts w:eastAsia="Calibri" w:cs="Times New Roman"/>
          <w:b/>
          <w:bCs/>
          <w:kern w:val="0"/>
          <w:lang w:eastAsia="ru-RU" w:bidi="ar-SA"/>
        </w:rPr>
        <w:t xml:space="preserve">еристика основных мероприятий 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bCs/>
          <w:kern w:val="0"/>
          <w:lang w:eastAsia="ru-RU" w:bidi="ar-SA"/>
        </w:rPr>
      </w:pPr>
    </w:p>
    <w:p w:rsidR="008E6DAC" w:rsidRPr="005E7257" w:rsidRDefault="008E6DAC" w:rsidP="008E6DA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lang w:eastAsia="ru-RU" w:bidi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 xml:space="preserve">          В рамках реализации данной Подпрограммы выделяются следующие основные мероприятия:</w:t>
      </w:r>
    </w:p>
    <w:p w:rsidR="00C62D12" w:rsidRPr="00C62D12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>Обеспечение деятельности учреждения</w:t>
      </w:r>
    </w:p>
    <w:p w:rsidR="00C62D12" w:rsidRPr="00C62D12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>Укрепление материально-технической базы учреждения</w:t>
      </w:r>
    </w:p>
    <w:p w:rsidR="00C62D12" w:rsidRPr="00C62D12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>Капитальный ремонт ДК</w:t>
      </w:r>
    </w:p>
    <w:p w:rsidR="00C62D12" w:rsidRPr="00C62D12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 xml:space="preserve">Разработка проектно-сметной документации на капитальный ремонт Дома культуры с прохождением государственной экспертизы </w:t>
      </w:r>
    </w:p>
    <w:p w:rsidR="00C62D12" w:rsidRPr="005E7257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>Организация и проведение культурно — массовых мероприятий</w:t>
      </w:r>
    </w:p>
    <w:p w:rsidR="008E6DAC" w:rsidRPr="005E7257" w:rsidRDefault="00264AEA" w:rsidP="00E55C88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  <w:r w:rsidR="00E55C88" w:rsidRPr="005E7257">
        <w:rPr>
          <w:rFonts w:eastAsia="Calibri" w:cs="Times New Roman"/>
          <w:kern w:val="0"/>
          <w:lang w:eastAsia="en-US" w:bidi="ar-SA"/>
        </w:rPr>
        <w:t>Сроки реализации основ</w:t>
      </w:r>
      <w:r w:rsidR="00B91DA3">
        <w:rPr>
          <w:rFonts w:eastAsia="Calibri" w:cs="Times New Roman"/>
          <w:kern w:val="0"/>
          <w:lang w:eastAsia="en-US" w:bidi="ar-SA"/>
        </w:rPr>
        <w:t>ных</w:t>
      </w:r>
      <w:r w:rsidR="00E55C88" w:rsidRPr="005E7257">
        <w:rPr>
          <w:rFonts w:eastAsia="Calibri" w:cs="Times New Roman"/>
          <w:kern w:val="0"/>
          <w:lang w:eastAsia="en-US" w:bidi="ar-SA"/>
        </w:rPr>
        <w:t xml:space="preserve"> мероприяти</w:t>
      </w:r>
      <w:r w:rsidR="00B91DA3">
        <w:rPr>
          <w:rFonts w:eastAsia="Calibri" w:cs="Times New Roman"/>
          <w:kern w:val="0"/>
          <w:lang w:eastAsia="en-US" w:bidi="ar-SA"/>
        </w:rPr>
        <w:t>й</w:t>
      </w:r>
      <w:r w:rsidR="00E55C88" w:rsidRPr="005E7257">
        <w:rPr>
          <w:rFonts w:eastAsia="Calibri" w:cs="Times New Roman"/>
          <w:kern w:val="0"/>
          <w:lang w:eastAsia="en-US" w:bidi="ar-SA"/>
        </w:rPr>
        <w:t xml:space="preserve"> 20</w:t>
      </w:r>
      <w:r w:rsidR="00C62D12">
        <w:rPr>
          <w:rFonts w:eastAsia="Calibri" w:cs="Times New Roman"/>
          <w:kern w:val="0"/>
          <w:lang w:eastAsia="en-US" w:bidi="ar-SA"/>
        </w:rPr>
        <w:t>20</w:t>
      </w:r>
      <w:r w:rsidR="00E55C88" w:rsidRPr="005E7257">
        <w:rPr>
          <w:rFonts w:eastAsia="Calibri" w:cs="Times New Roman"/>
          <w:kern w:val="0"/>
          <w:lang w:eastAsia="en-US" w:bidi="ar-SA"/>
        </w:rPr>
        <w:t>-20</w:t>
      </w:r>
      <w:r w:rsidR="00C62D12">
        <w:rPr>
          <w:rFonts w:eastAsia="Calibri" w:cs="Times New Roman"/>
          <w:kern w:val="0"/>
          <w:lang w:eastAsia="en-US" w:bidi="ar-SA"/>
        </w:rPr>
        <w:t>22</w:t>
      </w:r>
      <w:r w:rsidR="00E55C88" w:rsidRPr="005E7257">
        <w:rPr>
          <w:rFonts w:eastAsia="Calibri" w:cs="Times New Roman"/>
          <w:kern w:val="0"/>
          <w:lang w:eastAsia="en-US" w:bidi="ar-SA"/>
        </w:rPr>
        <w:t xml:space="preserve"> годы 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 xml:space="preserve">                    </w:t>
      </w:r>
    </w:p>
    <w:p w:rsidR="008E6DAC" w:rsidRPr="004F2BAD" w:rsidRDefault="004F2BAD" w:rsidP="004F2BA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 w:cs="Times New Roman"/>
          <w:b/>
          <w:bCs/>
          <w:kern w:val="0"/>
          <w:lang w:eastAsia="ru-RU" w:bidi="ar-SA"/>
        </w:rPr>
      </w:pPr>
      <w:r w:rsidRPr="004F2BAD">
        <w:rPr>
          <w:rFonts w:eastAsia="Calibri" w:cs="Times New Roman"/>
          <w:b/>
          <w:bCs/>
          <w:kern w:val="0"/>
          <w:lang w:eastAsia="ru-RU" w:bidi="ar-SA"/>
        </w:rPr>
        <w:t xml:space="preserve">5. Ресурсное </w:t>
      </w:r>
      <w:r w:rsidR="008E6DAC" w:rsidRPr="004F2BAD">
        <w:rPr>
          <w:rFonts w:eastAsia="Calibri" w:cs="Times New Roman"/>
          <w:b/>
          <w:bCs/>
          <w:kern w:val="0"/>
          <w:lang w:eastAsia="ru-RU" w:bidi="ar-SA"/>
        </w:rPr>
        <w:t xml:space="preserve"> обеспечени</w:t>
      </w:r>
      <w:r w:rsidRPr="004F2BAD">
        <w:rPr>
          <w:rFonts w:eastAsia="Calibri" w:cs="Times New Roman"/>
          <w:b/>
          <w:bCs/>
          <w:kern w:val="0"/>
          <w:lang w:eastAsia="ru-RU" w:bidi="ar-SA"/>
        </w:rPr>
        <w:t>е</w:t>
      </w:r>
      <w:r w:rsidR="008E6DAC" w:rsidRPr="004F2BAD">
        <w:rPr>
          <w:rFonts w:eastAsia="Calibri" w:cs="Times New Roman"/>
          <w:b/>
          <w:bCs/>
          <w:kern w:val="0"/>
          <w:lang w:eastAsia="ru-RU" w:bidi="ar-SA"/>
        </w:rPr>
        <w:t xml:space="preserve"> подпрограммы.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left="1260"/>
        <w:contextualSpacing/>
        <w:rPr>
          <w:rFonts w:eastAsia="Calibri" w:cs="Times New Roman"/>
          <w:bCs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="Calibri" w:cs="Times New Roman"/>
          <w:bCs/>
          <w:kern w:val="0"/>
          <w:lang w:eastAsia="ru-RU" w:bidi="ar-SA"/>
        </w:rPr>
      </w:pPr>
      <w:r w:rsidRPr="004F2BAD">
        <w:rPr>
          <w:rFonts w:eastAsia="Calibri" w:cs="Times New Roman"/>
          <w:bCs/>
          <w:kern w:val="0"/>
          <w:lang w:eastAsia="ru-RU" w:bidi="ar-SA"/>
        </w:rPr>
        <w:t xml:space="preserve">   Реализация муниципальной </w:t>
      </w:r>
      <w:r>
        <w:rPr>
          <w:rFonts w:eastAsia="Calibri" w:cs="Times New Roman"/>
          <w:bCs/>
          <w:kern w:val="0"/>
          <w:lang w:eastAsia="ru-RU" w:bidi="ar-SA"/>
        </w:rPr>
        <w:t>под</w:t>
      </w:r>
      <w:r w:rsidRPr="004F2BAD">
        <w:rPr>
          <w:rFonts w:eastAsia="Calibri" w:cs="Times New Roman"/>
          <w:bCs/>
          <w:kern w:val="0"/>
          <w:lang w:eastAsia="ru-RU" w:bidi="ar-SA"/>
        </w:rPr>
        <w:t>программы МО Красноозерное  сельское поселение осуществляется на основе: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="Calibri" w:cs="Times New Roman"/>
          <w:bCs/>
          <w:kern w:val="0"/>
          <w:lang w:eastAsia="ru-RU" w:bidi="ar-SA"/>
        </w:rPr>
      </w:pPr>
      <w:r w:rsidRPr="004F2BAD">
        <w:rPr>
          <w:rFonts w:eastAsia="Calibri" w:cs="Times New Roman"/>
          <w:bCs/>
          <w:kern w:val="0"/>
          <w:lang w:eastAsia="ru-RU" w:bidi="ar-SA"/>
        </w:rPr>
        <w:t>-  муниципальных  контрактов (</w:t>
      </w:r>
      <w:proofErr w:type="gramStart"/>
      <w:r w:rsidRPr="004F2BAD">
        <w:rPr>
          <w:rFonts w:eastAsia="Calibri" w:cs="Times New Roman"/>
          <w:bCs/>
          <w:kern w:val="0"/>
          <w:lang w:eastAsia="ru-RU" w:bidi="ar-SA"/>
        </w:rPr>
        <w:t>договоров-подряда</w:t>
      </w:r>
      <w:proofErr w:type="gramEnd"/>
      <w:r w:rsidRPr="004F2BAD">
        <w:rPr>
          <w:rFonts w:eastAsia="Calibri" w:cs="Times New Roman"/>
          <w:bCs/>
          <w:kern w:val="0"/>
          <w:lang w:eastAsia="ru-RU" w:bidi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="Calibri" w:cs="Times New Roman"/>
          <w:bCs/>
          <w:kern w:val="0"/>
          <w:lang w:eastAsia="ru-RU" w:bidi="ar-SA"/>
        </w:rPr>
      </w:pPr>
      <w:r w:rsidRPr="004F2BAD">
        <w:rPr>
          <w:rFonts w:eastAsia="Calibri" w:cs="Times New Roman"/>
          <w:bCs/>
          <w:kern w:val="0"/>
          <w:lang w:eastAsia="ru-RU" w:bidi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4F2BAD" w:rsidRDefault="004F2BAD" w:rsidP="008E6DAC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="Calibri" w:cs="Times New Roman"/>
          <w:bCs/>
          <w:kern w:val="0"/>
          <w:lang w:eastAsia="ru-RU" w:bidi="ar-SA"/>
        </w:rPr>
      </w:pP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</w:t>
      </w:r>
      <w:r w:rsidR="00C62D12">
        <w:rPr>
          <w:rFonts w:eastAsia="Times New Roman" w:cs="Times New Roman"/>
          <w:kern w:val="0"/>
          <w:lang w:eastAsia="ru-RU" w:bidi="ar-SA"/>
        </w:rPr>
        <w:t>20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 составляет:</w:t>
      </w:r>
    </w:p>
    <w:p w:rsidR="00E55C88" w:rsidRPr="005E7257" w:rsidRDefault="005E4FA2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Местный бюджет – 4 941,1 </w:t>
      </w:r>
      <w:r w:rsidR="00E55C88" w:rsidRPr="005E7257">
        <w:rPr>
          <w:rFonts w:eastAsia="Times New Roman" w:cs="Times New Roman"/>
          <w:kern w:val="0"/>
          <w:lang w:eastAsia="ru-RU" w:bidi="ar-SA"/>
        </w:rPr>
        <w:t>тыс. рублей,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Областной бюджет </w:t>
      </w:r>
      <w:r w:rsidR="00C62D12">
        <w:rPr>
          <w:rFonts w:eastAsia="Times New Roman" w:cs="Times New Roman"/>
          <w:kern w:val="0"/>
          <w:lang w:eastAsia="ru-RU" w:bidi="ar-SA"/>
        </w:rPr>
        <w:t xml:space="preserve">– 0,0 </w:t>
      </w:r>
      <w:r w:rsidR="004508B7" w:rsidRPr="005E7257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 xml:space="preserve"> тыс.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 xml:space="preserve">рублей 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</w:t>
      </w:r>
      <w:r w:rsidR="00C62D12">
        <w:rPr>
          <w:rFonts w:eastAsia="Times New Roman" w:cs="Times New Roman"/>
          <w:kern w:val="0"/>
          <w:lang w:eastAsia="ru-RU" w:bidi="ar-SA"/>
        </w:rPr>
        <w:t>21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 составляет: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Местный бюджет-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="005E4FA2">
        <w:rPr>
          <w:rFonts w:eastAsia="Times New Roman" w:cs="Times New Roman"/>
          <w:kern w:val="0"/>
          <w:lang w:eastAsia="ru-RU" w:bidi="ar-SA"/>
        </w:rPr>
        <w:t>5 138,7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>тыс. рублей,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Областной бюджет -0,0 тыс.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>рублей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</w:t>
      </w:r>
      <w:r w:rsidR="00C62D12">
        <w:rPr>
          <w:rFonts w:eastAsia="Times New Roman" w:cs="Times New Roman"/>
          <w:kern w:val="0"/>
          <w:lang w:eastAsia="ru-RU" w:bidi="ar-SA"/>
        </w:rPr>
        <w:t>22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 составляет: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Местный бюджет-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="005E4FA2">
        <w:rPr>
          <w:rFonts w:eastAsia="Times New Roman" w:cs="Times New Roman"/>
          <w:kern w:val="0"/>
          <w:lang w:eastAsia="ru-RU" w:bidi="ar-SA"/>
        </w:rPr>
        <w:t>5 344,2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>тыс. рублей,</w:t>
      </w:r>
    </w:p>
    <w:p w:rsidR="00A218EF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Областной бюджет -0,0 тыс.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>рублей</w:t>
      </w:r>
    </w:p>
    <w:p w:rsid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              </w:t>
      </w:r>
      <w:r w:rsidRPr="004F2BAD">
        <w:rPr>
          <w:rFonts w:eastAsia="Times New Roman" w:cs="Times New Roman"/>
          <w:b/>
          <w:kern w:val="0"/>
          <w:lang w:eastAsia="ru-RU" w:bidi="ar-SA"/>
        </w:rPr>
        <w:t>6.Методика оценки эффективности муниципальной подпрограммы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1. Настоящая Методика определяет порядок оценки результативности и эффективности реализации муниципальной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2. Для расчета эффективности реализации подпрограммы (эффективности расходования бюджетных средств) используются индикаторы и показатели отчета о реализации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3. Под результативностью понимается степень достижения запланированных показателей за счет реализации мероприятий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 xml:space="preserve">4. В качестве 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критериев оценки результативности реализации подпрограммы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5. Индекс результативности подпрограммы (мероприятия) оценивается по каждому целевому показателю в год t и за расчетный период T: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Пф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proofErr w:type="gramEnd"/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proofErr w:type="gramStart"/>
      <w:r w:rsidRPr="004F2BAD">
        <w:rPr>
          <w:rFonts w:eastAsia="Times New Roman" w:cs="Times New Roman"/>
          <w:kern w:val="0"/>
          <w:lang w:eastAsia="ru-RU" w:bidi="ar-SA"/>
        </w:rPr>
        <w:t>Р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= ------,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lastRenderedPageBreak/>
        <w:t>Пп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proofErr w:type="gramEnd"/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где: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proofErr w:type="gramStart"/>
      <w:r w:rsidRPr="004F2BAD">
        <w:rPr>
          <w:rFonts w:eastAsia="Times New Roman" w:cs="Times New Roman"/>
          <w:kern w:val="0"/>
          <w:lang w:eastAsia="ru-RU" w:bidi="ar-SA"/>
        </w:rPr>
        <w:t>Р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результативность достижения i-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го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показателя, характеризующего ход реализации подпрограммы,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Пф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 xml:space="preserve"> - фактическое значение i-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го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показателя, характеризующего реализацию подпрограммы,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Пп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 xml:space="preserve"> - плановое значение i-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го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показателя, характеризующего реализацию подпрограммы,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i - номер показателя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6. Интегральная оценка результативности подпрограммы в год t определяется по следующей формуле: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proofErr w:type="gramStart"/>
      <w:r w:rsidRPr="004F2BAD">
        <w:rPr>
          <w:rFonts w:eastAsia="Times New Roman" w:cs="Times New Roman"/>
          <w:kern w:val="0"/>
          <w:lang w:val="en-US" w:eastAsia="ru-RU" w:bidi="ar-SA"/>
        </w:rPr>
        <w:t>m</w:t>
      </w:r>
      <w:proofErr w:type="gramEnd"/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val="en-US" w:eastAsia="ru-RU" w:bidi="ar-SA"/>
        </w:rPr>
        <w:t xml:space="preserve">SUM </w:t>
      </w:r>
      <w:r w:rsidRPr="004F2BAD">
        <w:rPr>
          <w:rFonts w:eastAsia="Times New Roman" w:cs="Times New Roman"/>
          <w:kern w:val="0"/>
          <w:lang w:eastAsia="ru-RU" w:bidi="ar-SA"/>
        </w:rPr>
        <w:t>Р</w:t>
      </w:r>
      <w:r w:rsidRPr="004F2BAD">
        <w:rPr>
          <w:rFonts w:eastAsia="Times New Roman" w:cs="Times New Roman"/>
          <w:kern w:val="0"/>
          <w:lang w:val="en-US" w:eastAsia="ru-RU" w:bidi="ar-SA"/>
        </w:rPr>
        <w:t>it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val="en-US" w:eastAsia="ru-RU" w:bidi="ar-SA"/>
        </w:rPr>
        <w:t>1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val="en-US" w:eastAsia="ru-RU" w:bidi="ar-SA"/>
        </w:rPr>
        <w:t>Ht</w:t>
      </w:r>
      <w:proofErr w:type="spellEnd"/>
      <w:r w:rsidRPr="004F2BAD">
        <w:rPr>
          <w:rFonts w:eastAsia="Times New Roman" w:cs="Times New Roman"/>
          <w:kern w:val="0"/>
          <w:lang w:val="en-US" w:eastAsia="ru-RU" w:bidi="ar-SA"/>
        </w:rPr>
        <w:t xml:space="preserve"> = ------- x 100,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m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где: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Ht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интегральная оценка результативности подпрограммы в год t (в процентах);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proofErr w:type="gramStart"/>
      <w:r w:rsidRPr="004F2BAD">
        <w:rPr>
          <w:rFonts w:eastAsia="Times New Roman" w:cs="Times New Roman"/>
          <w:kern w:val="0"/>
          <w:lang w:eastAsia="ru-RU" w:bidi="ar-SA"/>
        </w:rPr>
        <w:t>Р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индекс результативности по i-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му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показателю &lt;1&gt;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m - количество показателей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--------------------------------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&lt;1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&gt; В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>се целевые и объемные показатели подпрограммы являются равнозначными.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7. Эффективность реализации подпрограммы определяется как соотношение интегральной оценки результативности подпрограммы и уровня финансирования: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val="en-US" w:eastAsia="ru-RU" w:bidi="ar-SA"/>
        </w:rPr>
        <w:t>Ht</w:t>
      </w:r>
      <w:proofErr w:type="spellEnd"/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val="en-US" w:eastAsia="ru-RU" w:bidi="ar-SA"/>
        </w:rPr>
        <w:t>t</w:t>
      </w:r>
      <w:proofErr w:type="gramEnd"/>
      <w:r w:rsidRPr="004F2BAD">
        <w:rPr>
          <w:rFonts w:eastAsia="Times New Roman" w:cs="Times New Roman"/>
          <w:kern w:val="0"/>
          <w:lang w:val="en-US" w:eastAsia="ru-RU" w:bidi="ar-SA"/>
        </w:rPr>
        <w:t xml:space="preserve"> = ---- x 100,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val="en-US" w:eastAsia="ru-RU" w:bidi="ar-SA"/>
        </w:rPr>
        <w:t>St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где</w:t>
      </w:r>
      <w:r w:rsidRPr="004F2BAD">
        <w:rPr>
          <w:rFonts w:eastAsia="Times New Roman" w:cs="Times New Roman"/>
          <w:kern w:val="0"/>
          <w:lang w:val="en-US" w:eastAsia="ru-RU" w:bidi="ar-SA"/>
        </w:rPr>
        <w:t>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 xml:space="preserve"> - эффективность подпрограммы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St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уровень финансирования подпрограммы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Ht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интегральная оценка результативности подпрограммы в год t.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8. При завершении расчетов показателей формулируются выводы по оценке эффективности реализации подпрограммы с учетом следующих критериев: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значение показателя (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>) от 90 до 110%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значение показателя (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>) более 110% - эффективность реализации подпрограммы более высокая по сравнению с запланированной;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значение показателя (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>) от 50 до 90% - эффективность реализации подпрограммы более низкая по сравнению с запланированной;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значение показателя (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>) менее 50% - подпрограмма реализуется неэффективно.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lastRenderedPageBreak/>
        <w:t>9.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оценки, формируется соответствующее заключение о внесении изменений в подпрограмму или о досрочном прекращении реализации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6F1A41" w:rsidRPr="006F1A41" w:rsidRDefault="006F1A41" w:rsidP="006F1A41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6F1A41">
        <w:rPr>
          <w:rFonts w:eastAsia="Times New Roman" w:cs="Times New Roman"/>
          <w:b/>
          <w:kern w:val="0"/>
          <w:lang w:eastAsia="ru-RU" w:bidi="ar-SA"/>
        </w:rPr>
        <w:t xml:space="preserve">Расходы на реализацию муниципальной </w:t>
      </w:r>
      <w:r>
        <w:rPr>
          <w:rFonts w:eastAsia="Times New Roman" w:cs="Times New Roman"/>
          <w:b/>
          <w:kern w:val="0"/>
          <w:lang w:eastAsia="ru-RU" w:bidi="ar-SA"/>
        </w:rPr>
        <w:t>под</w:t>
      </w:r>
      <w:r w:rsidRPr="006F1A41">
        <w:rPr>
          <w:rFonts w:eastAsia="Times New Roman" w:cs="Times New Roman"/>
          <w:b/>
          <w:kern w:val="0"/>
          <w:lang w:eastAsia="ru-RU" w:bidi="ar-SA"/>
        </w:rPr>
        <w:t>программы «Организация культурно-досуговой деятельности на территории муниципального образования»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2"/>
        <w:gridCol w:w="851"/>
        <w:gridCol w:w="141"/>
        <w:gridCol w:w="851"/>
        <w:gridCol w:w="992"/>
      </w:tblGrid>
      <w:tr w:rsidR="006F1A41" w:rsidRPr="006F1A41" w:rsidTr="0068697B">
        <w:tc>
          <w:tcPr>
            <w:tcW w:w="709" w:type="dxa"/>
            <w:vMerge w:val="restart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(тыс. рублей)</w:t>
            </w:r>
          </w:p>
        </w:tc>
        <w:tc>
          <w:tcPr>
            <w:tcW w:w="2835" w:type="dxa"/>
            <w:gridSpan w:val="4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</w:t>
            </w:r>
          </w:p>
        </w:tc>
      </w:tr>
      <w:tr w:rsidR="006F1A41" w:rsidRPr="006F1A41" w:rsidTr="0068697B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 xml:space="preserve">2021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 xml:space="preserve">2022 год </w:t>
            </w:r>
          </w:p>
        </w:tc>
      </w:tr>
      <w:tr w:rsidR="006F1A41" w:rsidRPr="006F1A41" w:rsidTr="0068697B">
        <w:tc>
          <w:tcPr>
            <w:tcW w:w="709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51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992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214" w:type="dxa"/>
            <w:gridSpan w:val="7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ОБЩИЕ РАСХОДЫ НА РЕАЛИЗАЦИЮ МУНИЦИПАЛЬНОЙ</w:t>
            </w:r>
            <w:r w:rsidR="00530170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530170">
              <w:rPr>
                <w:rFonts w:eastAsia="Times New Roman" w:cs="Times New Roman"/>
                <w:kern w:val="0"/>
                <w:lang w:eastAsia="ru-RU" w:bidi="ar-SA"/>
              </w:rPr>
              <w:t>ПОД</w:t>
            </w: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ПРОГРАММЫ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 xml:space="preserve">Всего: </w:t>
            </w:r>
          </w:p>
        </w:tc>
        <w:tc>
          <w:tcPr>
            <w:tcW w:w="1134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15 424,0</w:t>
            </w:r>
          </w:p>
        </w:tc>
        <w:tc>
          <w:tcPr>
            <w:tcW w:w="1134" w:type="dxa"/>
            <w:gridSpan w:val="3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i/>
                <w:kern w:val="0"/>
                <w:lang w:eastAsia="ru-RU" w:bidi="ar-SA"/>
              </w:rPr>
              <w:t>4 941,1</w:t>
            </w:r>
          </w:p>
        </w:tc>
        <w:tc>
          <w:tcPr>
            <w:tcW w:w="851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i/>
                <w:kern w:val="0"/>
                <w:lang w:eastAsia="ru-RU" w:bidi="ar-SA"/>
              </w:rPr>
              <w:t>5 138,7</w:t>
            </w:r>
          </w:p>
        </w:tc>
        <w:tc>
          <w:tcPr>
            <w:tcW w:w="992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i/>
                <w:kern w:val="0"/>
                <w:lang w:eastAsia="ru-RU" w:bidi="ar-SA"/>
              </w:rPr>
              <w:t>5 344,2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gridSpan w:val="3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F1A41" w:rsidRPr="006F1A41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gridSpan w:val="3"/>
          </w:tcPr>
          <w:p w:rsidR="006F1A41" w:rsidRPr="006F1A41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</w:t>
            </w:r>
          </w:p>
        </w:tc>
        <w:tc>
          <w:tcPr>
            <w:tcW w:w="851" w:type="dxa"/>
          </w:tcPr>
          <w:p w:rsidR="006F1A41" w:rsidRPr="006F1A41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2" w:type="dxa"/>
          </w:tcPr>
          <w:p w:rsidR="006F1A41" w:rsidRPr="006F1A41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i/>
                <w:kern w:val="0"/>
                <w:lang w:eastAsia="ru-RU" w:bidi="ar-SA"/>
              </w:rPr>
              <w:t>15 424,0</w:t>
            </w:r>
          </w:p>
        </w:tc>
        <w:tc>
          <w:tcPr>
            <w:tcW w:w="1134" w:type="dxa"/>
            <w:gridSpan w:val="3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i/>
                <w:kern w:val="0"/>
                <w:lang w:eastAsia="ru-RU" w:bidi="ar-SA"/>
              </w:rPr>
              <w:t>4 941,1</w:t>
            </w:r>
          </w:p>
        </w:tc>
        <w:tc>
          <w:tcPr>
            <w:tcW w:w="851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i/>
                <w:kern w:val="0"/>
                <w:lang w:eastAsia="ru-RU" w:bidi="ar-SA"/>
              </w:rPr>
              <w:t>5 138,7</w:t>
            </w:r>
          </w:p>
        </w:tc>
        <w:tc>
          <w:tcPr>
            <w:tcW w:w="992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i/>
                <w:kern w:val="0"/>
                <w:lang w:eastAsia="ru-RU" w:bidi="ar-SA"/>
              </w:rPr>
              <w:t>5 344,2</w:t>
            </w:r>
          </w:p>
        </w:tc>
      </w:tr>
      <w:tr w:rsidR="006F1A41" w:rsidRPr="006F1A41" w:rsidTr="0068697B">
        <w:tc>
          <w:tcPr>
            <w:tcW w:w="9923" w:type="dxa"/>
            <w:gridSpan w:val="8"/>
          </w:tcPr>
          <w:p w:rsidR="006F1A41" w:rsidRPr="006F1A41" w:rsidRDefault="006F1A41" w:rsidP="0053017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</w:t>
            </w:r>
            <w:r w:rsidR="00530170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530170">
              <w:rPr>
                <w:rFonts w:eastAsia="Times New Roman" w:cs="Times New Roman"/>
                <w:kern w:val="0"/>
                <w:lang w:eastAsia="ru-RU" w:bidi="ar-SA"/>
              </w:rPr>
              <w:t xml:space="preserve">Мероприятие 1.1 </w:t>
            </w:r>
            <w:r w:rsidR="00530170" w:rsidRPr="00530170"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учреждения</w:t>
            </w:r>
          </w:p>
        </w:tc>
      </w:tr>
      <w:tr w:rsidR="00530170" w:rsidRPr="006F1A41" w:rsidTr="0068697B">
        <w:tc>
          <w:tcPr>
            <w:tcW w:w="709" w:type="dxa"/>
          </w:tcPr>
          <w:p w:rsidR="00530170" w:rsidRPr="006F1A41" w:rsidRDefault="00530170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530170" w:rsidRPr="006F1A41" w:rsidRDefault="00530170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530170" w:rsidRPr="006F1A41" w:rsidRDefault="00530170" w:rsidP="00F05D6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14 2</w:t>
            </w:r>
            <w:r w:rsidR="00F05D68">
              <w:rPr>
                <w:rFonts w:eastAsia="Times New Roman" w:cs="Times New Roman"/>
                <w:kern w:val="0"/>
                <w:lang w:eastAsia="ru-RU" w:bidi="ar-SA"/>
              </w:rPr>
              <w:t>74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,7</w:t>
            </w:r>
          </w:p>
        </w:tc>
        <w:tc>
          <w:tcPr>
            <w:tcW w:w="993" w:type="dxa"/>
            <w:gridSpan w:val="2"/>
          </w:tcPr>
          <w:p w:rsidR="00530170" w:rsidRPr="00087578" w:rsidRDefault="00530170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4 566,1</w:t>
            </w:r>
          </w:p>
        </w:tc>
        <w:tc>
          <w:tcPr>
            <w:tcW w:w="992" w:type="dxa"/>
            <w:gridSpan w:val="2"/>
          </w:tcPr>
          <w:p w:rsidR="00530170" w:rsidRPr="00087578" w:rsidRDefault="00530170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4 655,7</w:t>
            </w:r>
          </w:p>
        </w:tc>
        <w:tc>
          <w:tcPr>
            <w:tcW w:w="992" w:type="dxa"/>
          </w:tcPr>
          <w:p w:rsidR="00530170" w:rsidRPr="00087578" w:rsidRDefault="00530170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5 052,9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gridSpan w:val="2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---</w:t>
            </w:r>
          </w:p>
        </w:tc>
        <w:tc>
          <w:tcPr>
            <w:tcW w:w="993" w:type="dxa"/>
            <w:gridSpan w:val="2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---</w:t>
            </w:r>
          </w:p>
        </w:tc>
        <w:tc>
          <w:tcPr>
            <w:tcW w:w="992" w:type="dxa"/>
            <w:gridSpan w:val="2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---</w:t>
            </w:r>
          </w:p>
        </w:tc>
        <w:tc>
          <w:tcPr>
            <w:tcW w:w="992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---</w:t>
            </w:r>
          </w:p>
        </w:tc>
      </w:tr>
      <w:tr w:rsidR="00530170" w:rsidRPr="006F1A41" w:rsidTr="0068697B">
        <w:tc>
          <w:tcPr>
            <w:tcW w:w="709" w:type="dxa"/>
          </w:tcPr>
          <w:p w:rsidR="00530170" w:rsidRPr="006F1A41" w:rsidRDefault="00530170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530170" w:rsidRPr="006F1A41" w:rsidRDefault="00530170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30170" w:rsidRPr="006F1A41" w:rsidRDefault="00530170" w:rsidP="00F05D6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0170">
              <w:rPr>
                <w:rFonts w:eastAsia="Times New Roman" w:cs="Times New Roman"/>
                <w:kern w:val="0"/>
                <w:lang w:eastAsia="ru-RU" w:bidi="ar-SA"/>
              </w:rPr>
              <w:t>14 2</w:t>
            </w:r>
            <w:r w:rsidR="00F05D68">
              <w:rPr>
                <w:rFonts w:eastAsia="Times New Roman" w:cs="Times New Roman"/>
                <w:kern w:val="0"/>
                <w:lang w:eastAsia="ru-RU" w:bidi="ar-SA"/>
              </w:rPr>
              <w:t>74</w:t>
            </w:r>
            <w:r w:rsidRPr="00530170">
              <w:rPr>
                <w:rFonts w:eastAsia="Times New Roman" w:cs="Times New Roman"/>
                <w:kern w:val="0"/>
                <w:lang w:eastAsia="ru-RU" w:bidi="ar-SA"/>
              </w:rPr>
              <w:t>,7</w:t>
            </w:r>
          </w:p>
        </w:tc>
        <w:tc>
          <w:tcPr>
            <w:tcW w:w="993" w:type="dxa"/>
            <w:gridSpan w:val="2"/>
          </w:tcPr>
          <w:p w:rsidR="00530170" w:rsidRPr="00087578" w:rsidRDefault="00530170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4 566,1</w:t>
            </w:r>
          </w:p>
        </w:tc>
        <w:tc>
          <w:tcPr>
            <w:tcW w:w="992" w:type="dxa"/>
            <w:gridSpan w:val="2"/>
          </w:tcPr>
          <w:p w:rsidR="00530170" w:rsidRPr="00087578" w:rsidRDefault="00530170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4 655,7</w:t>
            </w:r>
          </w:p>
        </w:tc>
        <w:tc>
          <w:tcPr>
            <w:tcW w:w="992" w:type="dxa"/>
          </w:tcPr>
          <w:p w:rsidR="00530170" w:rsidRPr="00087578" w:rsidRDefault="00530170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5 052,9</w:t>
            </w:r>
          </w:p>
        </w:tc>
      </w:tr>
      <w:tr w:rsidR="00DE0E37" w:rsidRPr="006F1A41" w:rsidTr="0068697B">
        <w:tc>
          <w:tcPr>
            <w:tcW w:w="9923" w:type="dxa"/>
            <w:gridSpan w:val="8"/>
          </w:tcPr>
          <w:p w:rsidR="00DE0E37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     Мероприятие 1.2 </w:t>
            </w:r>
            <w:r w:rsidRPr="00DE0E37">
              <w:rPr>
                <w:rFonts w:eastAsia="Times New Roman" w:cs="Times New Roman"/>
                <w:kern w:val="0"/>
                <w:lang w:eastAsia="en-US" w:bidi="ar-SA"/>
              </w:rPr>
              <w:t>Укрепление материально-технической базы учреждения</w:t>
            </w:r>
          </w:p>
        </w:tc>
      </w:tr>
      <w:tr w:rsidR="00DE0E37" w:rsidRPr="006F1A41" w:rsidTr="0068697B">
        <w:tc>
          <w:tcPr>
            <w:tcW w:w="709" w:type="dxa"/>
          </w:tcPr>
          <w:p w:rsidR="00DE0E37" w:rsidRPr="006F1A41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DE0E37" w:rsidRPr="006F1A41" w:rsidRDefault="00DE0E37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225,0</w:t>
            </w:r>
          </w:p>
        </w:tc>
        <w:tc>
          <w:tcPr>
            <w:tcW w:w="993" w:type="dxa"/>
            <w:gridSpan w:val="2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2" w:type="dxa"/>
            <w:gridSpan w:val="2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2" w:type="dxa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</w:tr>
      <w:tr w:rsidR="00DE0E37" w:rsidRPr="006F1A41" w:rsidTr="0068697B">
        <w:tc>
          <w:tcPr>
            <w:tcW w:w="709" w:type="dxa"/>
          </w:tcPr>
          <w:p w:rsidR="00DE0E37" w:rsidRPr="006F1A41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DE0E37" w:rsidRPr="006F1A41" w:rsidRDefault="00DE0E37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E0E37" w:rsidRPr="00530170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DE0E37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DE0E37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DE0E37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DE0E37" w:rsidRPr="006F1A41" w:rsidTr="0068697B">
        <w:tc>
          <w:tcPr>
            <w:tcW w:w="709" w:type="dxa"/>
          </w:tcPr>
          <w:p w:rsidR="00DE0E37" w:rsidRPr="006F1A41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DE0E37" w:rsidRPr="006F1A41" w:rsidRDefault="00DE0E37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E0E37" w:rsidRPr="00530170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</w:t>
            </w:r>
          </w:p>
        </w:tc>
        <w:tc>
          <w:tcPr>
            <w:tcW w:w="993" w:type="dxa"/>
            <w:gridSpan w:val="2"/>
          </w:tcPr>
          <w:p w:rsidR="00DE0E37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  <w:tc>
          <w:tcPr>
            <w:tcW w:w="992" w:type="dxa"/>
            <w:gridSpan w:val="2"/>
          </w:tcPr>
          <w:p w:rsidR="00DE0E37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  <w:tc>
          <w:tcPr>
            <w:tcW w:w="992" w:type="dxa"/>
          </w:tcPr>
          <w:p w:rsidR="00DE0E37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</w:tr>
      <w:tr w:rsidR="00DE0E37" w:rsidRPr="006F1A41" w:rsidTr="0068697B">
        <w:tc>
          <w:tcPr>
            <w:tcW w:w="709" w:type="dxa"/>
          </w:tcPr>
          <w:p w:rsidR="00DE0E37" w:rsidRPr="006F1A41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DE0E37" w:rsidRPr="006F1A41" w:rsidRDefault="00DE0E37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225,0</w:t>
            </w:r>
          </w:p>
        </w:tc>
        <w:tc>
          <w:tcPr>
            <w:tcW w:w="993" w:type="dxa"/>
            <w:gridSpan w:val="2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2" w:type="dxa"/>
            <w:gridSpan w:val="2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2" w:type="dxa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</w:tr>
      <w:tr w:rsidR="00DE0E37" w:rsidRPr="006F1A41" w:rsidTr="002276EF">
        <w:trPr>
          <w:trHeight w:val="320"/>
        </w:trPr>
        <w:tc>
          <w:tcPr>
            <w:tcW w:w="9923" w:type="dxa"/>
            <w:gridSpan w:val="8"/>
          </w:tcPr>
          <w:p w:rsidR="00DE0E37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 Мероприятие 1.3   </w:t>
            </w:r>
            <w:r w:rsidRPr="004D144C">
              <w:rPr>
                <w:rFonts w:eastAsia="Times New Roman" w:cs="Times New Roman"/>
                <w:kern w:val="0"/>
                <w:lang w:eastAsia="en-US" w:bidi="ar-SA"/>
              </w:rPr>
              <w:t>Капитальный ремонт ДК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300,0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 xml:space="preserve"> 100,0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4D144C" w:rsidRPr="006F1A41" w:rsidTr="0068697B">
        <w:tc>
          <w:tcPr>
            <w:tcW w:w="709" w:type="dxa"/>
          </w:tcPr>
          <w:p w:rsidR="004D144C" w:rsidRPr="006F1A41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4D144C" w:rsidRPr="006F1A41" w:rsidRDefault="004D144C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D144C" w:rsidRPr="00530170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4D144C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4D144C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4D144C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D144C" w:rsidRPr="006F1A41" w:rsidTr="0068697B">
        <w:tc>
          <w:tcPr>
            <w:tcW w:w="709" w:type="dxa"/>
          </w:tcPr>
          <w:p w:rsidR="004D144C" w:rsidRPr="006F1A41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4D144C" w:rsidRPr="006F1A41" w:rsidRDefault="004D144C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D144C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</w:t>
            </w:r>
          </w:p>
        </w:tc>
        <w:tc>
          <w:tcPr>
            <w:tcW w:w="993" w:type="dxa"/>
            <w:gridSpan w:val="2"/>
          </w:tcPr>
          <w:p w:rsidR="004D144C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  <w:tc>
          <w:tcPr>
            <w:tcW w:w="992" w:type="dxa"/>
            <w:gridSpan w:val="2"/>
          </w:tcPr>
          <w:p w:rsidR="004D144C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  <w:tc>
          <w:tcPr>
            <w:tcW w:w="992" w:type="dxa"/>
          </w:tcPr>
          <w:p w:rsidR="004D144C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300,0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 xml:space="preserve"> 100,0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2276EF" w:rsidRPr="006F1A41" w:rsidTr="0068697B">
        <w:tc>
          <w:tcPr>
            <w:tcW w:w="9923" w:type="dxa"/>
            <w:gridSpan w:val="8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 Мероприятие 1.4.  </w:t>
            </w:r>
            <w:r w:rsidRPr="002276EF">
              <w:rPr>
                <w:rFonts w:eastAsia="Times New Roman" w:cs="Times New Roman"/>
                <w:kern w:val="0"/>
                <w:lang w:eastAsia="en-US" w:bidi="ar-SA"/>
              </w:rPr>
              <w:t>Разработка проектно-сметной документации на капитальный ремонт Дома культуры с прохождением государственной экспертизы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200,0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100,0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2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2" w:type="dxa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200,0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100,0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2276EF" w:rsidRPr="006F1A41" w:rsidTr="0068697B">
        <w:tc>
          <w:tcPr>
            <w:tcW w:w="9923" w:type="dxa"/>
            <w:gridSpan w:val="8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Мероприятия 1.5  </w:t>
            </w:r>
            <w:r w:rsidRPr="002276EF">
              <w:rPr>
                <w:rFonts w:eastAsia="Times New Roman" w:cs="Times New Roman"/>
                <w:kern w:val="0"/>
                <w:lang w:eastAsia="en-US" w:bidi="ar-SA"/>
              </w:rPr>
              <w:t>Организация и проведение культурно — массовых мероприятий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624,3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208,0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216,3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624,3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208,0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216,3</w:t>
            </w:r>
          </w:p>
        </w:tc>
      </w:tr>
    </w:tbl>
    <w:p w:rsidR="00220303" w:rsidRPr="00220303" w:rsidRDefault="00220303" w:rsidP="0022030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220303" w:rsidRPr="00220303" w:rsidRDefault="00220303" w:rsidP="00220303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220303">
        <w:rPr>
          <w:rFonts w:eastAsia="Times New Roman" w:cs="Times New Roman"/>
          <w:kern w:val="0"/>
          <w:lang w:eastAsia="ru-RU" w:bidi="ar-SA"/>
        </w:rPr>
        <w:t xml:space="preserve">                                       </w:t>
      </w:r>
      <w:r w:rsidRPr="00220303">
        <w:rPr>
          <w:rFonts w:eastAsia="Times New Roman" w:cs="Times New Roman"/>
          <w:b/>
          <w:kern w:val="0"/>
          <w:lang w:eastAsia="ru-RU" w:bidi="ar-SA"/>
        </w:rPr>
        <w:t>План реализации муниципальной подпрограммы</w:t>
      </w:r>
    </w:p>
    <w:p w:rsidR="00220303" w:rsidRPr="00220303" w:rsidRDefault="00220303" w:rsidP="0022030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220303">
        <w:rPr>
          <w:rFonts w:eastAsia="Times New Roman" w:cs="Times New Roman"/>
          <w:b/>
          <w:kern w:val="0"/>
          <w:lang w:eastAsia="ru-RU" w:bidi="ar-SA"/>
        </w:rPr>
        <w:t>«Организация культурно-досуговой деятельности на территории муниципального образования»</w:t>
      </w:r>
    </w:p>
    <w:p w:rsidR="00220303" w:rsidRPr="00220303" w:rsidRDefault="00220303" w:rsidP="0022030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1134"/>
        <w:gridCol w:w="992"/>
        <w:gridCol w:w="1418"/>
        <w:gridCol w:w="1275"/>
        <w:gridCol w:w="993"/>
        <w:gridCol w:w="1134"/>
      </w:tblGrid>
      <w:tr w:rsidR="00220303" w:rsidRPr="00220303" w:rsidTr="0068697B">
        <w:trPr>
          <w:trHeight w:val="70"/>
        </w:trPr>
        <w:tc>
          <w:tcPr>
            <w:tcW w:w="2280" w:type="dxa"/>
            <w:vMerge w:val="restart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В том числе</w:t>
            </w:r>
          </w:p>
        </w:tc>
      </w:tr>
      <w:tr w:rsidR="00220303" w:rsidRPr="00220303" w:rsidTr="0068697B">
        <w:trPr>
          <w:trHeight w:val="517"/>
        </w:trPr>
        <w:tc>
          <w:tcPr>
            <w:tcW w:w="2280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20303" w:rsidRPr="00220303" w:rsidTr="0068697B">
        <w:tc>
          <w:tcPr>
            <w:tcW w:w="2280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2020г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2021г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2022 г</w:t>
            </w:r>
          </w:p>
        </w:tc>
      </w:tr>
      <w:tr w:rsidR="00220303" w:rsidRPr="00220303" w:rsidTr="0068697B">
        <w:tc>
          <w:tcPr>
            <w:tcW w:w="2280" w:type="dxa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39" w:type="dxa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92" w:type="dxa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18" w:type="dxa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220303" w:rsidRPr="00220303" w:rsidTr="0068697B">
        <w:tc>
          <w:tcPr>
            <w:tcW w:w="2280" w:type="dxa"/>
            <w:vMerge w:val="restart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 «Организация культурно-досуговой деятельности на территории муниципального образования» 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Директор КМУК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Красноозерненское клубное объединение </w:t>
            </w:r>
            <w:proofErr w:type="spellStart"/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Гавринева</w:t>
            </w:r>
            <w:proofErr w:type="spellEnd"/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4 941,1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5 138,7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5 344,2</w:t>
            </w:r>
          </w:p>
        </w:tc>
      </w:tr>
      <w:tr w:rsidR="00220303" w:rsidRPr="00220303" w:rsidTr="0068697B">
        <w:trPr>
          <w:trHeight w:val="798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4 941,1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5 138,7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5 344,2</w:t>
            </w:r>
          </w:p>
        </w:tc>
      </w:tr>
      <w:tr w:rsidR="00220303" w:rsidRPr="00220303" w:rsidTr="0068697B">
        <w:tc>
          <w:tcPr>
            <w:tcW w:w="2280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1.1.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20303" w:rsidRPr="00220303" w:rsidTr="0068697B">
        <w:tc>
          <w:tcPr>
            <w:tcW w:w="2280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учреждения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4 566,1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4 655,7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5 052,9</w:t>
            </w:r>
          </w:p>
        </w:tc>
      </w:tr>
      <w:tr w:rsidR="00220303" w:rsidRPr="00220303" w:rsidTr="0068697B">
        <w:trPr>
          <w:trHeight w:val="430"/>
        </w:trPr>
        <w:tc>
          <w:tcPr>
            <w:tcW w:w="2280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1.2.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20303" w:rsidRPr="00220303" w:rsidTr="0068697B">
        <w:trPr>
          <w:trHeight w:val="205"/>
        </w:trPr>
        <w:tc>
          <w:tcPr>
            <w:tcW w:w="2280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Укрепление материально-технической базы учреждения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rPr>
          <w:trHeight w:val="210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75,0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75,0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75,0</w:t>
            </w:r>
          </w:p>
        </w:tc>
      </w:tr>
      <w:tr w:rsidR="00220303" w:rsidRPr="00220303" w:rsidTr="0068697B">
        <w:trPr>
          <w:trHeight w:val="210"/>
        </w:trPr>
        <w:tc>
          <w:tcPr>
            <w:tcW w:w="2280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1.3.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20303" w:rsidRPr="00220303" w:rsidTr="0068697B">
        <w:trPr>
          <w:trHeight w:val="562"/>
        </w:trPr>
        <w:tc>
          <w:tcPr>
            <w:tcW w:w="2280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Капитальный ремонт ДК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rPr>
          <w:trHeight w:val="285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 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220303" w:rsidRPr="00220303" w:rsidTr="0068697B">
        <w:trPr>
          <w:trHeight w:val="285"/>
        </w:trPr>
        <w:tc>
          <w:tcPr>
            <w:tcW w:w="2280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1.4.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20303" w:rsidRPr="00220303" w:rsidTr="0068697B">
        <w:trPr>
          <w:trHeight w:val="571"/>
        </w:trPr>
        <w:tc>
          <w:tcPr>
            <w:tcW w:w="2280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Разработка проектно-сметной документации на капитальный ремонт Дома культуры с прохождением государственной экспертизы 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rPr>
          <w:trHeight w:val="285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220303" w:rsidRPr="00220303" w:rsidTr="0068697B">
        <w:trPr>
          <w:trHeight w:val="430"/>
        </w:trPr>
        <w:tc>
          <w:tcPr>
            <w:tcW w:w="2280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1.5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20303" w:rsidRPr="00220303" w:rsidTr="0068697B">
        <w:tc>
          <w:tcPr>
            <w:tcW w:w="2280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Организация и проведение культурно — массовых мероприятий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rPr>
          <w:trHeight w:val="286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208,0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216,3</w:t>
            </w:r>
          </w:p>
        </w:tc>
      </w:tr>
      <w:tr w:rsidR="00220303" w:rsidRPr="00220303" w:rsidTr="0068697B">
        <w:trPr>
          <w:trHeight w:val="286"/>
        </w:trPr>
        <w:tc>
          <w:tcPr>
            <w:tcW w:w="6663" w:type="dxa"/>
            <w:gridSpan w:val="5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0F6946" w:rsidRDefault="00220303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4 941,1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0F6946" w:rsidRDefault="00220303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5 138,7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0F6946" w:rsidRDefault="00220303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5 344,2</w:t>
            </w:r>
          </w:p>
        </w:tc>
      </w:tr>
    </w:tbl>
    <w:p w:rsidR="004F2BAD" w:rsidRDefault="004F2BAD" w:rsidP="00843CC9">
      <w:pPr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kern w:val="0"/>
          <w:lang w:eastAsia="ru-RU" w:bidi="ar-SA"/>
        </w:rPr>
      </w:pPr>
    </w:p>
    <w:p w:rsidR="004F2BAD" w:rsidRDefault="004F2BAD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4F2BAD" w:rsidRDefault="004F2BAD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4F2BAD" w:rsidRDefault="004F2BAD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687CAC" w:rsidRPr="00843CC9" w:rsidRDefault="008E6DAC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3CC9">
        <w:rPr>
          <w:rFonts w:eastAsia="Times New Roman" w:cs="Times New Roman"/>
          <w:b/>
          <w:kern w:val="0"/>
          <w:lang w:eastAsia="ru-RU" w:bidi="ar-SA"/>
        </w:rPr>
        <w:t xml:space="preserve">Целевые показатели </w:t>
      </w:r>
    </w:p>
    <w:p w:rsidR="008E6DAC" w:rsidRPr="00843CC9" w:rsidRDefault="008E6DAC" w:rsidP="008E6DA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3CC9">
        <w:rPr>
          <w:rFonts w:eastAsia="Times New Roman" w:cs="Times New Roman"/>
          <w:b/>
          <w:kern w:val="0"/>
          <w:lang w:eastAsia="ru-RU" w:bidi="ar-SA"/>
        </w:rPr>
        <w:t xml:space="preserve">муниципальной подпрограммы </w:t>
      </w:r>
    </w:p>
    <w:p w:rsidR="008E6DAC" w:rsidRPr="00843CC9" w:rsidRDefault="008E6DAC" w:rsidP="008E6DA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3CC9">
        <w:rPr>
          <w:rFonts w:eastAsia="Times New Roman" w:cs="Times New Roman"/>
          <w:b/>
          <w:kern w:val="0"/>
          <w:lang w:eastAsia="ru-RU" w:bidi="ar-SA"/>
        </w:rPr>
        <w:t xml:space="preserve">«Организация культурно-досуговой деятельности </w:t>
      </w:r>
    </w:p>
    <w:p w:rsidR="000036AA" w:rsidRPr="00843CC9" w:rsidRDefault="008E6DAC" w:rsidP="000036A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3CC9">
        <w:rPr>
          <w:rFonts w:eastAsia="Times New Roman" w:cs="Times New Roman"/>
          <w:b/>
          <w:kern w:val="0"/>
          <w:lang w:eastAsia="ru-RU" w:bidi="ar-SA"/>
        </w:rPr>
        <w:t>на территории муниципального образования</w:t>
      </w:r>
      <w:r w:rsidR="000036AA" w:rsidRPr="00843CC9">
        <w:rPr>
          <w:rFonts w:eastAsia="Times New Roman" w:cs="Times New Roman"/>
          <w:b/>
          <w:kern w:val="0"/>
          <w:lang w:eastAsia="ru-RU" w:bidi="ar-SA"/>
        </w:rPr>
        <w:t>»</w:t>
      </w:r>
    </w:p>
    <w:p w:rsidR="008E6DAC" w:rsidRPr="00843CC9" w:rsidRDefault="008E6DAC" w:rsidP="00A6560A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:rsidR="00A6560A" w:rsidRPr="005E7257" w:rsidRDefault="00A6560A" w:rsidP="00A6560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594"/>
        <w:gridCol w:w="709"/>
        <w:gridCol w:w="1129"/>
        <w:gridCol w:w="1282"/>
        <w:gridCol w:w="1133"/>
        <w:gridCol w:w="1995"/>
      </w:tblGrid>
      <w:tr w:rsidR="00A6560A" w:rsidRPr="005E7257" w:rsidTr="00C62D12">
        <w:trPr>
          <w:trHeight w:val="124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№ строки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Значения целевых показателей</w:t>
            </w:r>
            <w:r w:rsidR="00843CC9">
              <w:rPr>
                <w:rFonts w:cs="Times New Roman"/>
              </w:rPr>
              <w:t xml:space="preserve"> по годам реализации</w:t>
            </w: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Справочно: </w:t>
            </w:r>
          </w:p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базовое значение </w:t>
            </w:r>
          </w:p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целевого показателя </w:t>
            </w:r>
          </w:p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(на начало реализации муниципальной </w:t>
            </w:r>
            <w:r w:rsidR="00843CC9">
              <w:rPr>
                <w:rFonts w:eastAsia="Times New Roman" w:cs="Times New Roman"/>
                <w:color w:val="00000A"/>
              </w:rPr>
              <w:t>под</w:t>
            </w:r>
            <w:r w:rsidRPr="005E7257">
              <w:rPr>
                <w:rFonts w:eastAsia="Times New Roman" w:cs="Times New Roman"/>
                <w:color w:val="00000A"/>
              </w:rPr>
              <w:t>программы)</w:t>
            </w:r>
          </w:p>
        </w:tc>
      </w:tr>
      <w:tr w:rsidR="00A6560A" w:rsidRPr="005E7257" w:rsidTr="00C62D12">
        <w:trPr>
          <w:trHeight w:val="6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0A" w:rsidRPr="005E7257" w:rsidRDefault="000036AA" w:rsidP="00C62D12">
            <w:pPr>
              <w:autoSpaceDE w:val="0"/>
              <w:snapToGrid w:val="0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C62D12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0A" w:rsidRPr="005E7257" w:rsidRDefault="000036AA" w:rsidP="00C62D12">
            <w:pPr>
              <w:autoSpaceDE w:val="0"/>
              <w:snapToGrid w:val="0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C62D12">
              <w:rPr>
                <w:rFonts w:cs="Times New Roman"/>
              </w:rPr>
              <w:t>21</w:t>
            </w:r>
            <w:r w:rsidRPr="005E7257">
              <w:rPr>
                <w:rFonts w:cs="Times New Roman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0A" w:rsidRPr="005E7257" w:rsidRDefault="000036AA" w:rsidP="00C62D12">
            <w:pPr>
              <w:autoSpaceDE w:val="0"/>
              <w:snapToGrid w:val="0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C62D12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год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</w:tr>
      <w:tr w:rsidR="000036AA" w:rsidRPr="005E7257" w:rsidTr="00C62D12">
        <w:trPr>
          <w:trHeight w:val="758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Количество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C67E3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125</w:t>
            </w:r>
          </w:p>
        </w:tc>
      </w:tr>
      <w:tr w:rsidR="000036AA" w:rsidRPr="005E7257" w:rsidTr="00C62D12">
        <w:trPr>
          <w:trHeight w:val="577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184,8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191,2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100</w:t>
            </w:r>
          </w:p>
        </w:tc>
      </w:tr>
      <w:tr w:rsidR="000036AA" w:rsidRPr="005E7257" w:rsidTr="00C62D12">
        <w:trPr>
          <w:trHeight w:val="841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lastRenderedPageBreak/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Количество участников самодеятельных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9568FB" w:rsidP="00C62D1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9</w:t>
            </w:r>
            <w:r w:rsidR="00C62D12">
              <w:rPr>
                <w:rFonts w:eastAsia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4539A7" w:rsidP="00C62D1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</w:t>
            </w:r>
            <w:r w:rsidR="00C62D12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4539A7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9568F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89</w:t>
            </w:r>
          </w:p>
        </w:tc>
      </w:tr>
      <w:tr w:rsidR="000036AA" w:rsidRPr="005E7257" w:rsidTr="00C62D12">
        <w:trPr>
          <w:trHeight w:val="11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Прирост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103,4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115,7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123,6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100</w:t>
            </w:r>
          </w:p>
        </w:tc>
      </w:tr>
      <w:tr w:rsidR="003A740B" w:rsidRPr="005E7257" w:rsidTr="00C62D12">
        <w:trPr>
          <w:trHeight w:val="630"/>
        </w:trPr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3A740B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3A740B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Количество приобретённых костюмов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3A740B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proofErr w:type="gramStart"/>
            <w:r w:rsidRPr="005E7257">
              <w:rPr>
                <w:rFonts w:eastAsia="Times New Roman" w:cs="Times New Roman"/>
                <w:color w:val="00000A"/>
              </w:rPr>
              <w:t>ед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5E7257" w:rsidRDefault="00ED796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5E7257" w:rsidRDefault="00ED7962" w:rsidP="00C62D1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</w:t>
            </w:r>
            <w:r w:rsidR="00C62D12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</w:tr>
      <w:tr w:rsidR="00C62D12" w:rsidRPr="005E7257" w:rsidTr="00C62D12">
        <w:trPr>
          <w:trHeight w:val="630"/>
        </w:trPr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Pr="005E7257" w:rsidRDefault="00C62D12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Количество отремонтированных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Ед.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2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2" w:rsidRPr="005E7257" w:rsidRDefault="00C62D12" w:rsidP="00C62D1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0</w:t>
            </w:r>
          </w:p>
        </w:tc>
      </w:tr>
      <w:tr w:rsidR="00C62D12" w:rsidRPr="005E7257" w:rsidTr="00C62D12">
        <w:trPr>
          <w:trHeight w:val="630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2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2" w:rsidRDefault="00C62D12" w:rsidP="00C62D1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0</w:t>
            </w:r>
          </w:p>
        </w:tc>
      </w:tr>
    </w:tbl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0B65D2" w:rsidRPr="005E7257" w:rsidRDefault="00C62D12" w:rsidP="00471977">
      <w:pPr>
        <w:jc w:val="right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9781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759"/>
      </w:tblGrid>
      <w:tr w:rsidR="004431CB" w:rsidRPr="005E7257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keepNext/>
              <w:spacing w:before="238" w:beforeAutospacing="0"/>
              <w:jc w:val="center"/>
            </w:pPr>
          </w:p>
        </w:tc>
      </w:tr>
      <w:tr w:rsidR="004431CB" w:rsidRPr="005E7257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spacing w:after="0"/>
              <w:jc w:val="center"/>
            </w:pPr>
            <w:r w:rsidRPr="005E7257">
              <w:t xml:space="preserve">Паспорт </w:t>
            </w:r>
          </w:p>
          <w:p w:rsidR="004431CB" w:rsidRPr="005E7257" w:rsidRDefault="004431CB" w:rsidP="006C5E84">
            <w:pPr>
              <w:pStyle w:val="a3"/>
              <w:spacing w:after="0"/>
              <w:jc w:val="center"/>
            </w:pPr>
            <w:r w:rsidRPr="005E7257"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физической культуры на территории муниципального образования»</w:t>
            </w:r>
          </w:p>
        </w:tc>
      </w:tr>
      <w:tr w:rsidR="004431CB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t xml:space="preserve">Полное наименование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0037B5">
            <w:pPr>
              <w:pStyle w:val="a3"/>
              <w:jc w:val="both"/>
              <w:rPr>
                <w:highlight w:val="green"/>
              </w:rPr>
            </w:pPr>
            <w:r w:rsidRPr="005E7257">
              <w:t xml:space="preserve"> </w:t>
            </w:r>
            <w:r w:rsidR="00AE2803" w:rsidRPr="005E7257">
              <w:t>«Развитие физической культуры на территории муниципального образования»</w:t>
            </w:r>
          </w:p>
        </w:tc>
      </w:tr>
      <w:tr w:rsidR="004431CB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</w:pPr>
            <w:r w:rsidRPr="005E7257">
              <w:t xml:space="preserve">Ответственный исполнитель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A85F09" w:rsidP="00C62D12">
            <w:pPr>
              <w:pStyle w:val="a3"/>
              <w:jc w:val="both"/>
            </w:pPr>
            <w:r w:rsidRPr="005E7257">
              <w:t>Директор Казенного</w:t>
            </w:r>
            <w:r w:rsidR="004431CB" w:rsidRPr="005E7257">
              <w:t xml:space="preserve"> му</w:t>
            </w:r>
            <w:r w:rsidRPr="005E7257">
              <w:t>ниципального</w:t>
            </w:r>
            <w:r w:rsidR="004431CB" w:rsidRPr="005E7257">
              <w:t xml:space="preserve">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C62D12">
              <w:t xml:space="preserve"> </w:t>
            </w:r>
          </w:p>
        </w:tc>
      </w:tr>
      <w:tr w:rsidR="004431CB" w:rsidRPr="005E7257" w:rsidTr="004539A7">
        <w:trPr>
          <w:trHeight w:val="1317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t>Участники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0037B5">
            <w:pPr>
              <w:pStyle w:val="a3"/>
              <w:jc w:val="both"/>
              <w:rPr>
                <w:highlight w:val="green"/>
              </w:rPr>
            </w:pPr>
            <w:r w:rsidRPr="005E7257"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4431CB" w:rsidRPr="005E7257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t xml:space="preserve">Цели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2F14B1" w:rsidP="00500B83">
            <w:pPr>
              <w:pStyle w:val="a3"/>
              <w:shd w:val="clear" w:color="auto" w:fill="FFFFFF"/>
              <w:spacing w:before="0" w:beforeAutospacing="0" w:after="0"/>
              <w:jc w:val="both"/>
            </w:pPr>
            <w:r w:rsidRPr="005E7257">
              <w:t xml:space="preserve">Вовлечение различных групп населения муниципального </w:t>
            </w:r>
            <w:r w:rsidR="00500B83" w:rsidRPr="005E7257">
              <w:t>образования в</w:t>
            </w:r>
            <w:r w:rsidRPr="005E7257">
              <w:t xml:space="preserve"> занятия физической культурой и спортом </w:t>
            </w:r>
          </w:p>
        </w:tc>
      </w:tr>
      <w:tr w:rsidR="004431CB" w:rsidRPr="005E7257" w:rsidTr="00352D8A">
        <w:trPr>
          <w:trHeight w:val="142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C200FF">
            <w:pPr>
              <w:pStyle w:val="a3"/>
              <w:rPr>
                <w:highlight w:val="green"/>
              </w:rPr>
            </w:pPr>
            <w:r w:rsidRPr="005E7257">
              <w:t xml:space="preserve">Задачи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17A13" w:rsidRPr="005E7257" w:rsidRDefault="004431CB" w:rsidP="00717A13">
            <w:pPr>
              <w:pStyle w:val="a3"/>
              <w:shd w:val="clear" w:color="auto" w:fill="FFFFFF"/>
              <w:spacing w:before="0" w:beforeAutospacing="0" w:after="0"/>
            </w:pPr>
            <w:r w:rsidRPr="005E7257">
              <w:t xml:space="preserve"> </w:t>
            </w:r>
            <w:r w:rsidR="00427D7B" w:rsidRPr="005E7257">
              <w:t>-</w:t>
            </w:r>
            <w:r w:rsidR="00717A13" w:rsidRPr="005E7257">
              <w:t>Повышение интереса детей и подростков к занятиям физической культурой;</w:t>
            </w:r>
          </w:p>
          <w:p w:rsidR="00717A13" w:rsidRPr="005E7257" w:rsidRDefault="00427D7B" w:rsidP="00717A13">
            <w:pPr>
              <w:pStyle w:val="a3"/>
              <w:shd w:val="clear" w:color="auto" w:fill="FFFFFF"/>
              <w:spacing w:before="0" w:beforeAutospacing="0" w:after="0"/>
            </w:pPr>
            <w:r w:rsidRPr="005E7257">
              <w:t>-</w:t>
            </w:r>
            <w:r w:rsidR="00717A13" w:rsidRPr="005E7257">
              <w:t>Подготовка спортсменов для участия в соревнованиях различного уровня по различным видам спорта;</w:t>
            </w:r>
          </w:p>
          <w:p w:rsidR="00717A13" w:rsidRPr="005E7257" w:rsidRDefault="00427D7B" w:rsidP="00717A13">
            <w:pPr>
              <w:pStyle w:val="a3"/>
              <w:shd w:val="clear" w:color="auto" w:fill="FFFFFF"/>
              <w:spacing w:before="0" w:beforeAutospacing="0" w:after="0"/>
            </w:pPr>
            <w:r w:rsidRPr="005E7257">
              <w:t>-</w:t>
            </w:r>
            <w:r w:rsidR="00717A13" w:rsidRPr="005E7257">
              <w:t>Пропаганда здорового образа жизни среди населения средствами физической культуры и спорта;</w:t>
            </w:r>
          </w:p>
          <w:p w:rsidR="00717A13" w:rsidRPr="005E7257" w:rsidRDefault="00427D7B" w:rsidP="00717A13">
            <w:pPr>
              <w:pStyle w:val="a3"/>
              <w:shd w:val="clear" w:color="auto" w:fill="FFFFFF"/>
              <w:spacing w:before="0" w:beforeAutospacing="0" w:after="0"/>
            </w:pPr>
            <w:r w:rsidRPr="005E7257">
              <w:t>-</w:t>
            </w:r>
            <w:r w:rsidR="00717A13" w:rsidRPr="005E7257">
              <w:t xml:space="preserve">Укрепление и развитие материально-технической базы для занятий физической культурой и спортом. </w:t>
            </w:r>
          </w:p>
          <w:p w:rsidR="004431CB" w:rsidRPr="005E7257" w:rsidRDefault="00427D7B" w:rsidP="004431CB">
            <w:pPr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>-</w:t>
            </w:r>
            <w:r w:rsidR="004539A7" w:rsidRPr="005E7257">
              <w:rPr>
                <w:rFonts w:cs="Times New Roman"/>
              </w:rPr>
              <w:t>Увеличение количества граждан, принимающих участие в физкультурно-оздоровительных мероприятиях</w:t>
            </w:r>
          </w:p>
        </w:tc>
      </w:tr>
      <w:tr w:rsidR="004431CB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</w:pPr>
            <w:r w:rsidRPr="005E7257">
              <w:t>Целевые индикаторы и показатели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0B83" w:rsidRPr="005E7257" w:rsidRDefault="00500B83" w:rsidP="00500B83">
            <w:pPr>
              <w:pStyle w:val="a3"/>
            </w:pPr>
            <w:r w:rsidRPr="005E7257">
              <w:t xml:space="preserve">Индикаторы </w:t>
            </w:r>
          </w:p>
          <w:p w:rsidR="00500B83" w:rsidRPr="005E7257" w:rsidRDefault="00500B83" w:rsidP="00500B83">
            <w:pPr>
              <w:pStyle w:val="a3"/>
            </w:pPr>
            <w:r w:rsidRPr="005E7257">
              <w:t>- доля удовлетворенности населения, систематически занимающегося физической культурой и спортом %:</w:t>
            </w:r>
          </w:p>
          <w:p w:rsidR="00500B83" w:rsidRPr="005E7257" w:rsidRDefault="00500B83" w:rsidP="00500B83">
            <w:pPr>
              <w:pStyle w:val="a3"/>
            </w:pPr>
            <w:r w:rsidRPr="005E7257">
              <w:t>Показатели</w:t>
            </w:r>
          </w:p>
          <w:p w:rsidR="004431CB" w:rsidRPr="005E7257" w:rsidRDefault="00500B83" w:rsidP="00500B83">
            <w:pPr>
              <w:pStyle w:val="a3"/>
              <w:spacing w:before="0" w:beforeAutospacing="0" w:after="0"/>
            </w:pPr>
            <w:r w:rsidRPr="005E7257">
              <w:t>-количество посещений спортивных мероприятий, чел.</w:t>
            </w:r>
            <w:r w:rsidR="004431CB" w:rsidRPr="005E7257">
              <w:t xml:space="preserve"> </w:t>
            </w:r>
          </w:p>
          <w:p w:rsidR="004431CB" w:rsidRPr="005E7257" w:rsidRDefault="004431CB" w:rsidP="004431CB">
            <w:pPr>
              <w:pStyle w:val="2"/>
              <w:rPr>
                <w:rFonts w:ascii="Times New Roman" w:hAnsi="Times New Roman" w:cs="Times New Roman"/>
              </w:rPr>
            </w:pPr>
          </w:p>
          <w:p w:rsidR="004431CB" w:rsidRPr="005E7257" w:rsidRDefault="004431CB" w:rsidP="004431CB">
            <w:pPr>
              <w:pStyle w:val="a3"/>
            </w:pPr>
          </w:p>
        </w:tc>
      </w:tr>
      <w:tr w:rsidR="004431CB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</w:pPr>
            <w:r w:rsidRPr="005E7257">
              <w:t xml:space="preserve">Этапы и сроки реализации муниципальной </w:t>
            </w:r>
            <w:r w:rsidRPr="005E7257">
              <w:lastRenderedPageBreak/>
              <w:t>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17A0" w:rsidRPr="005E7257" w:rsidRDefault="00AF17A0" w:rsidP="00AF17A0">
            <w:pPr>
              <w:pStyle w:val="a3"/>
            </w:pPr>
            <w:r w:rsidRPr="005E7257">
              <w:lastRenderedPageBreak/>
              <w:t>Первый этап-  20</w:t>
            </w:r>
            <w:r w:rsidR="00C62D12">
              <w:t>20</w:t>
            </w:r>
            <w:r w:rsidRPr="005E7257">
              <w:t xml:space="preserve"> год; </w:t>
            </w:r>
          </w:p>
          <w:p w:rsidR="00AF17A0" w:rsidRPr="005E7257" w:rsidRDefault="00AF17A0" w:rsidP="00AF17A0">
            <w:pPr>
              <w:pStyle w:val="a3"/>
            </w:pPr>
            <w:r w:rsidRPr="005E7257">
              <w:lastRenderedPageBreak/>
              <w:t>Второй этап-  20</w:t>
            </w:r>
            <w:r w:rsidR="00C62D12">
              <w:t>21</w:t>
            </w:r>
            <w:r w:rsidRPr="005E7257">
              <w:t xml:space="preserve"> год; </w:t>
            </w:r>
          </w:p>
          <w:p w:rsidR="004431CB" w:rsidRPr="005E7257" w:rsidRDefault="00AF17A0" w:rsidP="00C62D12">
            <w:pPr>
              <w:pStyle w:val="a3"/>
            </w:pPr>
            <w:r w:rsidRPr="005E7257">
              <w:t>Третий этап-  20</w:t>
            </w:r>
            <w:r w:rsidR="00C62D12">
              <w:t>22</w:t>
            </w:r>
            <w:r w:rsidRPr="005E7257">
              <w:t xml:space="preserve"> год;</w:t>
            </w:r>
          </w:p>
        </w:tc>
      </w:tr>
      <w:tr w:rsidR="004431CB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lastRenderedPageBreak/>
              <w:t>Объем бюджетных ассигнований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Общий объем ресурсного обеспечения реализации муниципальной подпрограммы составляет:</w:t>
            </w:r>
          </w:p>
          <w:p w:rsidR="001A482B" w:rsidRPr="001A482B" w:rsidRDefault="001A482B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2020 год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Местный бюджет-</w:t>
            </w:r>
            <w:r w:rsidR="00C62D12" w:rsidRPr="001A482B">
              <w:rPr>
                <w:rFonts w:cs="Times New Roman"/>
              </w:rPr>
              <w:t xml:space="preserve">   </w:t>
            </w:r>
            <w:r w:rsidR="005E4FA2" w:rsidRPr="001A482B">
              <w:rPr>
                <w:rFonts w:cs="Times New Roman"/>
              </w:rPr>
              <w:t>15,0</w:t>
            </w:r>
            <w:r w:rsidR="00C62D12" w:rsidRPr="001A482B">
              <w:rPr>
                <w:rFonts w:cs="Times New Roman"/>
              </w:rPr>
              <w:t xml:space="preserve">     </w:t>
            </w:r>
            <w:r w:rsidRPr="001A482B">
              <w:rPr>
                <w:rFonts w:cs="Times New Roman"/>
              </w:rPr>
              <w:t xml:space="preserve"> тыс. рублей,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 xml:space="preserve">Областной бюджет -0,0 </w:t>
            </w:r>
            <w:proofErr w:type="spellStart"/>
            <w:r w:rsidRPr="001A482B">
              <w:rPr>
                <w:rFonts w:cs="Times New Roman"/>
              </w:rPr>
              <w:t>тыс</w:t>
            </w:r>
            <w:proofErr w:type="gramStart"/>
            <w:r w:rsidRPr="001A482B">
              <w:rPr>
                <w:rFonts w:cs="Times New Roman"/>
              </w:rPr>
              <w:t>.р</w:t>
            </w:r>
            <w:proofErr w:type="gramEnd"/>
            <w:r w:rsidRPr="001A482B">
              <w:rPr>
                <w:rFonts w:cs="Times New Roman"/>
              </w:rPr>
              <w:t>ублей</w:t>
            </w:r>
            <w:proofErr w:type="spellEnd"/>
            <w:r w:rsidRPr="001A482B">
              <w:rPr>
                <w:rFonts w:cs="Times New Roman"/>
              </w:rPr>
              <w:t xml:space="preserve"> </w:t>
            </w:r>
          </w:p>
          <w:p w:rsidR="004539A7" w:rsidRPr="001A482B" w:rsidRDefault="001A482B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2021 год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Местный бюджет-</w:t>
            </w:r>
            <w:r w:rsidR="00C62D12" w:rsidRPr="001A482B">
              <w:rPr>
                <w:rFonts w:cs="Times New Roman"/>
              </w:rPr>
              <w:t xml:space="preserve">   </w:t>
            </w:r>
            <w:r w:rsidR="005E4FA2" w:rsidRPr="001A482B">
              <w:rPr>
                <w:rFonts w:cs="Times New Roman"/>
              </w:rPr>
              <w:t>15,6</w:t>
            </w:r>
            <w:r w:rsidR="00C62D12" w:rsidRPr="001A482B">
              <w:rPr>
                <w:rFonts w:cs="Times New Roman"/>
              </w:rPr>
              <w:t xml:space="preserve">   </w:t>
            </w:r>
            <w:r w:rsidRPr="001A482B">
              <w:rPr>
                <w:rFonts w:cs="Times New Roman"/>
              </w:rPr>
              <w:t xml:space="preserve"> тыс. рублей,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 xml:space="preserve">Областной бюджет -0,0 </w:t>
            </w:r>
            <w:proofErr w:type="spellStart"/>
            <w:r w:rsidRPr="001A482B">
              <w:rPr>
                <w:rFonts w:cs="Times New Roman"/>
              </w:rPr>
              <w:t>тыс</w:t>
            </w:r>
            <w:proofErr w:type="gramStart"/>
            <w:r w:rsidRPr="001A482B">
              <w:rPr>
                <w:rFonts w:cs="Times New Roman"/>
              </w:rPr>
              <w:t>.р</w:t>
            </w:r>
            <w:proofErr w:type="gramEnd"/>
            <w:r w:rsidRPr="001A482B">
              <w:rPr>
                <w:rFonts w:cs="Times New Roman"/>
              </w:rPr>
              <w:t>ублей</w:t>
            </w:r>
            <w:proofErr w:type="spellEnd"/>
          </w:p>
          <w:p w:rsidR="004539A7" w:rsidRPr="001A482B" w:rsidRDefault="001A482B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20222 год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Местный бюджет-</w:t>
            </w:r>
            <w:r w:rsidR="00C62D12" w:rsidRPr="001A482B">
              <w:rPr>
                <w:rFonts w:cs="Times New Roman"/>
              </w:rPr>
              <w:t xml:space="preserve">     </w:t>
            </w:r>
            <w:r w:rsidR="005E4FA2" w:rsidRPr="001A482B">
              <w:rPr>
                <w:rFonts w:cs="Times New Roman"/>
              </w:rPr>
              <w:t>16,2</w:t>
            </w:r>
            <w:r w:rsidRPr="001A482B">
              <w:rPr>
                <w:rFonts w:cs="Times New Roman"/>
              </w:rPr>
              <w:t>тыс. рублей,</w:t>
            </w:r>
          </w:p>
          <w:p w:rsidR="004431CB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 xml:space="preserve">Областной бюджет -0,0 </w:t>
            </w:r>
            <w:proofErr w:type="spellStart"/>
            <w:r w:rsidRPr="001A482B">
              <w:rPr>
                <w:rFonts w:cs="Times New Roman"/>
              </w:rPr>
              <w:t>тыс</w:t>
            </w:r>
            <w:proofErr w:type="gramStart"/>
            <w:r w:rsidRPr="001A482B">
              <w:rPr>
                <w:rFonts w:cs="Times New Roman"/>
              </w:rPr>
              <w:t>.р</w:t>
            </w:r>
            <w:proofErr w:type="gramEnd"/>
            <w:r w:rsidRPr="001A482B">
              <w:rPr>
                <w:rFonts w:cs="Times New Roman"/>
              </w:rPr>
              <w:t>ублей</w:t>
            </w:r>
            <w:proofErr w:type="spellEnd"/>
          </w:p>
          <w:p w:rsidR="00C62D12" w:rsidRPr="005E7257" w:rsidRDefault="00C62D12" w:rsidP="00C62D12">
            <w:pPr>
              <w:rPr>
                <w:rFonts w:cs="Times New Roman"/>
              </w:rPr>
            </w:pPr>
            <w:r w:rsidRPr="00C62D12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</w:t>
            </w:r>
          </w:p>
        </w:tc>
      </w:tr>
      <w:tr w:rsidR="004431CB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t>Ожидаемые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6DA7" w:rsidRDefault="003D6DA7" w:rsidP="003D6DA7">
            <w:pPr>
              <w:pStyle w:val="a3"/>
            </w:pPr>
            <w:r>
              <w:t>Увеличение численности граждан поселения, систематически занимающихся физической культурой и спортом к концу 2022 г.  на 3,1%;</w:t>
            </w:r>
          </w:p>
          <w:p w:rsidR="004431CB" w:rsidRPr="005E7257" w:rsidRDefault="003D6DA7" w:rsidP="003D6DA7">
            <w:pPr>
              <w:jc w:val="both"/>
              <w:rPr>
                <w:rFonts w:cs="Times New Roman"/>
                <w:highlight w:val="green"/>
              </w:rPr>
            </w:pPr>
            <w:r>
              <w:t>- Прирост уровня удовлетворенности населения доступностью занятий физической культурой и массовым спортом к концу 2022 г. на 2,2%</w:t>
            </w:r>
          </w:p>
        </w:tc>
      </w:tr>
    </w:tbl>
    <w:p w:rsidR="0068697B" w:rsidRDefault="0068697B" w:rsidP="0068697B">
      <w:pPr>
        <w:numPr>
          <w:ilvl w:val="0"/>
          <w:numId w:val="4"/>
        </w:numPr>
        <w:spacing w:after="200" w:line="276" w:lineRule="exact"/>
        <w:jc w:val="both"/>
        <w:rPr>
          <w:rFonts w:cs="Times New Roman"/>
          <w:b/>
        </w:rPr>
      </w:pPr>
      <w:r w:rsidRPr="0068697B">
        <w:rPr>
          <w:rFonts w:cs="Times New Roman"/>
          <w:b/>
        </w:rPr>
        <w:t>Общая характеристика сферы реализации муниципальной подпрограммы, в том числе, формулировки основных проблем в указанной сфере и прогноз её развития</w:t>
      </w:r>
    </w:p>
    <w:p w:rsidR="0068697B" w:rsidRDefault="0068697B" w:rsidP="0068697B">
      <w:pPr>
        <w:spacing w:after="200" w:line="276" w:lineRule="exac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8697B">
        <w:rPr>
          <w:rFonts w:cs="Times New Roman"/>
        </w:rPr>
        <w:t xml:space="preserve">Немаловажным звеном в работе культурно – досугового объединения является регулирование отношений в сфере физической культуры на территории </w:t>
      </w:r>
      <w:r>
        <w:rPr>
          <w:rFonts w:cs="Times New Roman"/>
        </w:rPr>
        <w:t xml:space="preserve">Красноозерного </w:t>
      </w:r>
      <w:r w:rsidRPr="0068697B">
        <w:rPr>
          <w:rFonts w:cs="Times New Roman"/>
        </w:rPr>
        <w:t>сельского поселения.</w:t>
      </w:r>
      <w:r>
        <w:rPr>
          <w:rFonts w:cs="Times New Roman"/>
        </w:rPr>
        <w:t xml:space="preserve"> </w:t>
      </w:r>
      <w:r w:rsidRPr="0068697B">
        <w:rPr>
          <w:rFonts w:cs="Times New Roman"/>
        </w:rPr>
        <w:t>Роль спорта становится не только все более заметным социальным, но и политическим фактором в современном мире, поэтому привлечение широких масс населения к активным занятиям спортом, состояние здоровья населения и успехи в соревнованиях различного уровня являются бесспорным доказательством жизнеспособности и духовной силы населения. 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– основная цель работы спортсмена – инструктора культурно – досугового объединения.</w:t>
      </w:r>
      <w:r w:rsidR="00C45AD8">
        <w:rPr>
          <w:rFonts w:cs="Times New Roman"/>
        </w:rPr>
        <w:t xml:space="preserve"> </w:t>
      </w:r>
      <w:r w:rsidRPr="0068697B">
        <w:rPr>
          <w:rFonts w:cs="Times New Roman"/>
        </w:rPr>
        <w:t>Важной составной частью социально- экономической политики администрации муниципального образования  Красноозерное  сельское поселение является создание условий для проведения спортивн</w:t>
      </w:r>
      <w:proofErr w:type="gramStart"/>
      <w:r w:rsidRPr="0068697B">
        <w:rPr>
          <w:rFonts w:cs="Times New Roman"/>
        </w:rPr>
        <w:t>о-</w:t>
      </w:r>
      <w:proofErr w:type="gramEnd"/>
      <w:r w:rsidRPr="0068697B">
        <w:rPr>
          <w:rFonts w:cs="Times New Roman"/>
        </w:rPr>
        <w:t xml:space="preserve"> массовых мероприятий среди различных категорий населения и оказание физкультурно – оздоровительных и спортивных услуг.</w:t>
      </w:r>
    </w:p>
    <w:p w:rsidR="00C45AD8" w:rsidRPr="00C45AD8" w:rsidRDefault="00C45AD8" w:rsidP="00C45AD8">
      <w:pPr>
        <w:spacing w:after="200" w:line="276" w:lineRule="exact"/>
        <w:jc w:val="both"/>
        <w:rPr>
          <w:rFonts w:cs="Times New Roman"/>
        </w:rPr>
      </w:pPr>
    </w:p>
    <w:p w:rsidR="00C45AD8" w:rsidRPr="00C45AD8" w:rsidRDefault="00C45AD8" w:rsidP="00C45AD8">
      <w:pPr>
        <w:spacing w:after="200" w:line="276" w:lineRule="exact"/>
        <w:jc w:val="both"/>
        <w:rPr>
          <w:rFonts w:cs="Times New Roman"/>
          <w:b/>
          <w:bCs/>
        </w:rPr>
      </w:pPr>
      <w:r w:rsidRPr="00C45AD8">
        <w:rPr>
          <w:rFonts w:cs="Times New Roman"/>
          <w:b/>
          <w:bCs/>
        </w:rPr>
        <w:t>2.Приоритеты органов местного самоуправления в сфере реализации муниципальной подпрограммы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 xml:space="preserve">Основной целью  государственной политики в сфере реализации муниципальной подпрограммы является повышение качества жизни жителей муниципального образования </w:t>
      </w:r>
      <w:r>
        <w:rPr>
          <w:rFonts w:cs="Times New Roman"/>
        </w:rPr>
        <w:lastRenderedPageBreak/>
        <w:t xml:space="preserve">Красноозерное </w:t>
      </w:r>
      <w:r w:rsidRPr="007B14C9">
        <w:rPr>
          <w:rFonts w:cs="Times New Roman"/>
        </w:rPr>
        <w:t xml:space="preserve">сельское послание  путем предоставления им возможности </w:t>
      </w:r>
      <w:r>
        <w:rPr>
          <w:rFonts w:cs="Times New Roman"/>
        </w:rPr>
        <w:t xml:space="preserve">развития в физической культуре. </w:t>
      </w:r>
      <w:proofErr w:type="gramStart"/>
      <w:r w:rsidRPr="007B14C9">
        <w:rPr>
          <w:rFonts w:cs="Times New Roman"/>
          <w:bCs/>
        </w:rPr>
        <w:t>В целях обеспечения реализации единой политики в сфере</w:t>
      </w:r>
      <w:r>
        <w:rPr>
          <w:rFonts w:cs="Times New Roman"/>
          <w:bCs/>
        </w:rPr>
        <w:t xml:space="preserve"> физической</w:t>
      </w:r>
      <w:r w:rsidRPr="007B14C9">
        <w:rPr>
          <w:rFonts w:cs="Times New Roman"/>
          <w:bCs/>
        </w:rPr>
        <w:t xml:space="preserve"> культуры на территории муниципального образования, настоящая подпрограмма учитывает приоритеты государственной политики, закрепленные в следующих документах:</w:t>
      </w:r>
      <w:proofErr w:type="gramEnd"/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  <w:bCs/>
        </w:rPr>
      </w:pPr>
      <w:r w:rsidRPr="007B14C9">
        <w:rPr>
          <w:rFonts w:cs="Times New Roman"/>
        </w:rPr>
        <w:t xml:space="preserve"> - Конституция РФ;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  <w:bCs/>
        </w:rPr>
      </w:pPr>
      <w:r w:rsidRPr="007B14C9">
        <w:rPr>
          <w:rFonts w:cs="Times New Roman"/>
          <w:bCs/>
        </w:rPr>
        <w:t xml:space="preserve"> - «Основы законодательства Российской Федерации о культуре», утв. ВС РФ 09. 10. </w:t>
      </w:r>
      <w:smartTag w:uri="urn:schemas-microsoft-com:office:smarttags" w:element="metricconverter">
        <w:smartTagPr>
          <w:attr w:name="ProductID" w:val="1992 г"/>
        </w:smartTagPr>
        <w:r w:rsidRPr="007B14C9">
          <w:rPr>
            <w:rFonts w:cs="Times New Roman"/>
            <w:bCs/>
          </w:rPr>
          <w:t>1992 г</w:t>
        </w:r>
      </w:smartTag>
      <w:r w:rsidRPr="007B14C9">
        <w:rPr>
          <w:rFonts w:cs="Times New Roman"/>
          <w:bCs/>
        </w:rPr>
        <w:t xml:space="preserve">. № 3612-1. 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  <w:bCs/>
        </w:rPr>
      </w:pPr>
      <w:r w:rsidRPr="007B14C9">
        <w:rPr>
          <w:rFonts w:cs="Times New Roman"/>
          <w:bCs/>
        </w:rPr>
        <w:t>- Нормативные правовые акты Губернатора и Правительства Ленинградской области в сфере культуры;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  <w:bCs/>
        </w:rPr>
      </w:pPr>
      <w:r w:rsidRPr="007B14C9">
        <w:rPr>
          <w:rFonts w:cs="Times New Roman"/>
          <w:bCs/>
        </w:rPr>
        <w:t xml:space="preserve"> - Устав муниципального образования </w:t>
      </w:r>
      <w:r>
        <w:rPr>
          <w:rFonts w:cs="Times New Roman"/>
          <w:bCs/>
        </w:rPr>
        <w:t>Красноозерно</w:t>
      </w:r>
      <w:r w:rsidRPr="007B14C9">
        <w:rPr>
          <w:rFonts w:cs="Times New Roman"/>
          <w:bCs/>
        </w:rPr>
        <w:t>е сельское поселение МО Приозерский муниципальный район Ленинградской области.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>Таким образом, в число приоритетов реализации подпрограммы включаются: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 xml:space="preserve">- обеспечение максимальной доступности для широких слоев населения </w:t>
      </w:r>
      <w:r>
        <w:rPr>
          <w:rFonts w:cs="Times New Roman"/>
        </w:rPr>
        <w:t>занятия спортом;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>- создание условий для самореализации граждан, культурно-просветительской деятельности и культурного досуга;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B106F3" w:rsidRDefault="00B106F3" w:rsidP="00B106F3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  <w:b/>
        </w:rPr>
        <w:t>3.Основные цели, задачи, целевые индикаторы и показатели</w:t>
      </w:r>
      <w:r w:rsidRPr="00B106F3">
        <w:rPr>
          <w:rFonts w:cs="Times New Roman"/>
        </w:rPr>
        <w:t xml:space="preserve"> </w:t>
      </w:r>
      <w:r w:rsidRPr="00B106F3">
        <w:rPr>
          <w:rFonts w:cs="Times New Roman"/>
          <w:b/>
        </w:rPr>
        <w:t>срок реализации муниципальной подпрограммы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  <w:b/>
        </w:rPr>
        <w:t xml:space="preserve">      Цели 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Вовлечение различных групп населения муниципального образования в занятия физической культурой и спортом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  <w:b/>
        </w:rPr>
        <w:t xml:space="preserve">      Задачи 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-Повышение интереса детей и подростков к занятиям физической культурой;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-Подготовка спортсменов для участия в соревнованиях различного уровня по различным видам спорта;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-Пропаганда здорового образа жизни среди населения средствами физической культуры и спорта;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 xml:space="preserve">-Укрепление и развитие материально-технической базы для занятий физической культурой и спортом. 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-Увеличение количества граждан, принимающих участие в физкультурно-оздоровительных мероприятиях</w:t>
      </w:r>
    </w:p>
    <w:p w:rsidR="0037671B" w:rsidRPr="0037671B" w:rsidRDefault="00B106F3" w:rsidP="0037671B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</w:rPr>
        <w:t xml:space="preserve">        </w:t>
      </w:r>
      <w:r w:rsidR="0037671B" w:rsidRPr="0037671B">
        <w:rPr>
          <w:rFonts w:cs="Times New Roman"/>
          <w:b/>
        </w:rPr>
        <w:t>Показатели и индикаторы:</w:t>
      </w:r>
    </w:p>
    <w:p w:rsidR="0037671B" w:rsidRPr="0037671B" w:rsidRDefault="0037671B" w:rsidP="0037671B">
      <w:pPr>
        <w:spacing w:after="200" w:line="276" w:lineRule="exact"/>
        <w:jc w:val="both"/>
        <w:rPr>
          <w:rFonts w:cs="Times New Roman"/>
        </w:rPr>
      </w:pPr>
      <w:r w:rsidRPr="0037671B">
        <w:rPr>
          <w:rFonts w:cs="Times New Roman"/>
        </w:rPr>
        <w:lastRenderedPageBreak/>
        <w:t>- Количество спортивных мероприятий;</w:t>
      </w:r>
    </w:p>
    <w:p w:rsidR="0037671B" w:rsidRPr="0037671B" w:rsidRDefault="0037671B" w:rsidP="0037671B">
      <w:pPr>
        <w:spacing w:after="200" w:line="276" w:lineRule="exact"/>
        <w:jc w:val="both"/>
        <w:rPr>
          <w:rFonts w:cs="Times New Roman"/>
        </w:rPr>
      </w:pPr>
      <w:r w:rsidRPr="0037671B">
        <w:rPr>
          <w:rFonts w:cs="Times New Roman"/>
        </w:rPr>
        <w:t>- Прирост количества мероприятий;</w:t>
      </w:r>
    </w:p>
    <w:p w:rsidR="0037671B" w:rsidRPr="0037671B" w:rsidRDefault="0037671B" w:rsidP="0037671B">
      <w:pPr>
        <w:spacing w:after="200" w:line="276" w:lineRule="exact"/>
        <w:jc w:val="both"/>
        <w:rPr>
          <w:rFonts w:cs="Times New Roman"/>
        </w:rPr>
      </w:pPr>
      <w:proofErr w:type="gramStart"/>
      <w:r w:rsidRPr="0037671B">
        <w:rPr>
          <w:rFonts w:cs="Times New Roman"/>
        </w:rPr>
        <w:t>- Количество занимающихся в спортивных секциях;</w:t>
      </w:r>
      <w:proofErr w:type="gramEnd"/>
    </w:p>
    <w:p w:rsidR="0037671B" w:rsidRPr="0037671B" w:rsidRDefault="0037671B" w:rsidP="0037671B">
      <w:pPr>
        <w:spacing w:after="200" w:line="276" w:lineRule="exact"/>
        <w:jc w:val="both"/>
        <w:rPr>
          <w:rFonts w:cs="Times New Roman"/>
        </w:rPr>
      </w:pPr>
      <w:proofErr w:type="gramStart"/>
      <w:r w:rsidRPr="0037671B">
        <w:rPr>
          <w:rFonts w:cs="Times New Roman"/>
        </w:rPr>
        <w:t>- Прирост количества занимающихся в спортивных секциях</w:t>
      </w:r>
      <w:proofErr w:type="gramEnd"/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 xml:space="preserve">      Результат реализации подпрограммы: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-Увеличение численности граждан поселения, систематически занимающихся физической культурой и спортом;</w:t>
      </w:r>
    </w:p>
    <w:p w:rsid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 Прирост уровня удовлетворенности населения доступностью занятий физической культурой и массовым спортом</w:t>
      </w:r>
      <w:r w:rsidR="0037671B">
        <w:rPr>
          <w:rFonts w:cs="Times New Roman"/>
        </w:rPr>
        <w:t>.</w:t>
      </w:r>
    </w:p>
    <w:p w:rsidR="0037671B" w:rsidRPr="00B106F3" w:rsidRDefault="0037671B" w:rsidP="00B106F3">
      <w:pPr>
        <w:spacing w:after="200" w:line="276" w:lineRule="exact"/>
        <w:jc w:val="both"/>
        <w:rPr>
          <w:rFonts w:cs="Times New Roman"/>
        </w:rPr>
      </w:pPr>
      <w:r w:rsidRPr="0037671B">
        <w:rPr>
          <w:rFonts w:cs="Times New Roman"/>
        </w:rPr>
        <w:t xml:space="preserve">Срок реализации </w:t>
      </w:r>
      <w:r w:rsidR="00D41DEB">
        <w:rPr>
          <w:rFonts w:cs="Times New Roman"/>
        </w:rPr>
        <w:t>муниципальной подпрограммы</w:t>
      </w:r>
      <w:r w:rsidRPr="0037671B">
        <w:rPr>
          <w:rFonts w:cs="Times New Roman"/>
        </w:rPr>
        <w:t xml:space="preserve"> 2020 -2022 годы</w:t>
      </w:r>
      <w:r>
        <w:rPr>
          <w:rFonts w:cs="Times New Roman"/>
        </w:rPr>
        <w:t>.</w:t>
      </w:r>
    </w:p>
    <w:p w:rsidR="000B65D2" w:rsidRDefault="00B106F3" w:rsidP="000B65D2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  <w:b/>
        </w:rPr>
        <w:t xml:space="preserve">                      4. Характеристика основных мероприят</w:t>
      </w:r>
      <w:r>
        <w:rPr>
          <w:rFonts w:cs="Times New Roman"/>
          <w:b/>
        </w:rPr>
        <w:t>ий</w:t>
      </w:r>
    </w:p>
    <w:p w:rsidR="00B106F3" w:rsidRPr="00B106F3" w:rsidRDefault="00B106F3" w:rsidP="000B65D2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В рамках муниципальной подпрограммы предусмотрены основные мероприятия:</w:t>
      </w:r>
    </w:p>
    <w:p w:rsidR="000B65D2" w:rsidRPr="00B106F3" w:rsidRDefault="00B106F3" w:rsidP="00427D7B">
      <w:pPr>
        <w:snapToGrid w:val="0"/>
        <w:spacing w:line="240" w:lineRule="exact"/>
        <w:rPr>
          <w:rFonts w:cs="Times New Roman"/>
        </w:rPr>
      </w:pPr>
      <w:r w:rsidRPr="00B106F3">
        <w:rPr>
          <w:rFonts w:cs="Times New Roman"/>
        </w:rPr>
        <w:t xml:space="preserve">- </w:t>
      </w:r>
      <w:r w:rsidR="000B65D2" w:rsidRPr="00B106F3">
        <w:rPr>
          <w:rFonts w:cs="Times New Roman"/>
          <w:color w:val="00000A"/>
        </w:rPr>
        <w:t>Проведение спортивных мероприятий</w:t>
      </w:r>
    </w:p>
    <w:p w:rsidR="0076789A" w:rsidRPr="005E7257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6D3FF5" w:rsidRDefault="006D3FF5" w:rsidP="00C329AA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6D3FF5">
        <w:rPr>
          <w:rFonts w:eastAsia="Times New Roman" w:cs="Times New Roman"/>
          <w:b/>
          <w:color w:val="00000A"/>
        </w:rPr>
        <w:t xml:space="preserve">              </w:t>
      </w:r>
      <w:r w:rsidRPr="00C75289">
        <w:rPr>
          <w:rFonts w:eastAsia="Times New Roman" w:cs="Times New Roman"/>
          <w:b/>
          <w:color w:val="00000A"/>
        </w:rPr>
        <w:t>5. Ресурсное обеспечение муниципальной подпрограммы</w:t>
      </w:r>
    </w:p>
    <w:p w:rsidR="00D41DEB" w:rsidRDefault="00D41DEB" w:rsidP="00C329AA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C75289">
        <w:rPr>
          <w:rFonts w:eastAsia="Times New Roman" w:cs="Times New Roman"/>
          <w:bCs/>
          <w:color w:val="00000A"/>
        </w:rPr>
        <w:t xml:space="preserve">   Реализация муниципальной подпрограммы МО Красноозерное  сельское поселение осуществляется на основе: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C75289">
        <w:rPr>
          <w:rFonts w:eastAsia="Times New Roman" w:cs="Times New Roman"/>
          <w:bCs/>
          <w:color w:val="00000A"/>
        </w:rPr>
        <w:t>-  муниципальных  контрактов (</w:t>
      </w:r>
      <w:proofErr w:type="gramStart"/>
      <w:r w:rsidRPr="00C75289">
        <w:rPr>
          <w:rFonts w:eastAsia="Times New Roman" w:cs="Times New Roman"/>
          <w:bCs/>
          <w:color w:val="00000A"/>
        </w:rPr>
        <w:t>договоров-подряда</w:t>
      </w:r>
      <w:proofErr w:type="gramEnd"/>
      <w:r w:rsidRPr="00C75289">
        <w:rPr>
          <w:rFonts w:eastAsia="Times New Roman" w:cs="Times New Roman"/>
          <w:bCs/>
          <w:color w:val="00000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C75289">
        <w:rPr>
          <w:rFonts w:eastAsia="Times New Roman" w:cs="Times New Roman"/>
          <w:bCs/>
          <w:color w:val="00000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</w:t>
      </w:r>
      <w:r w:rsidRPr="00C75289">
        <w:rPr>
          <w:rFonts w:eastAsia="Times New Roman" w:cs="Times New Roman"/>
          <w:color w:val="00000A"/>
        </w:rPr>
        <w:t>Общий объем ресурсного обеспечения реализации муниципальной подпрограммы на 2020 год составляет: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Местный бюджет – </w:t>
      </w:r>
      <w:r>
        <w:rPr>
          <w:rFonts w:eastAsia="Times New Roman" w:cs="Times New Roman"/>
          <w:color w:val="00000A"/>
        </w:rPr>
        <w:t>15,0</w:t>
      </w:r>
      <w:r w:rsidRPr="00C75289">
        <w:rPr>
          <w:rFonts w:eastAsia="Times New Roman" w:cs="Times New Roman"/>
          <w:color w:val="00000A"/>
        </w:rPr>
        <w:t xml:space="preserve"> тыс. рублей,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Областной бюджет – 0,0   тыс. рублей </w:t>
      </w:r>
    </w:p>
    <w:p w:rsidR="00D41DEB" w:rsidRDefault="00D41DEB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Общий объем ресурсного обеспечения реализации муниципальной подпрограммы на 2021 год составляет: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Местный бюджет- </w:t>
      </w:r>
      <w:r>
        <w:rPr>
          <w:rFonts w:eastAsia="Times New Roman" w:cs="Times New Roman"/>
          <w:color w:val="00000A"/>
        </w:rPr>
        <w:t>15,6</w:t>
      </w:r>
      <w:r w:rsidRPr="00C75289">
        <w:rPr>
          <w:rFonts w:eastAsia="Times New Roman" w:cs="Times New Roman"/>
          <w:color w:val="00000A"/>
        </w:rPr>
        <w:t xml:space="preserve"> тыс. рублей,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Областной бюджет -0,0 тыс. рублей</w:t>
      </w:r>
    </w:p>
    <w:p w:rsidR="00D41DEB" w:rsidRDefault="00D41DEB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Общий объем ресурсного обеспечения реализации муниципальной подпрограммы на 2022 год составляет: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Местный бюджет- </w:t>
      </w:r>
      <w:r>
        <w:rPr>
          <w:rFonts w:eastAsia="Times New Roman" w:cs="Times New Roman"/>
          <w:color w:val="00000A"/>
        </w:rPr>
        <w:t>16,2</w:t>
      </w:r>
      <w:r w:rsidRPr="00C75289">
        <w:rPr>
          <w:rFonts w:eastAsia="Times New Roman" w:cs="Times New Roman"/>
          <w:color w:val="00000A"/>
        </w:rPr>
        <w:t xml:space="preserve"> тыс. рублей,</w:t>
      </w:r>
    </w:p>
    <w:p w:rsid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Областной бюджет -0,0 тыс. рублей</w:t>
      </w:r>
      <w:r>
        <w:rPr>
          <w:rFonts w:eastAsia="Times New Roman" w:cs="Times New Roman"/>
          <w:color w:val="00000A"/>
        </w:rPr>
        <w:t>.</w:t>
      </w:r>
    </w:p>
    <w:p w:rsidR="00D41DEB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C75289">
        <w:rPr>
          <w:rFonts w:eastAsia="Times New Roman" w:cs="Times New Roman"/>
          <w:b/>
          <w:color w:val="00000A"/>
        </w:rPr>
        <w:t xml:space="preserve">             </w:t>
      </w:r>
    </w:p>
    <w:p w:rsidR="00C75289" w:rsidRPr="00C75289" w:rsidRDefault="00D41DEB" w:rsidP="00C75289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</w:t>
      </w:r>
      <w:r w:rsidR="00C75289" w:rsidRPr="00C75289">
        <w:rPr>
          <w:rFonts w:eastAsia="Times New Roman" w:cs="Times New Roman"/>
          <w:b/>
          <w:color w:val="00000A"/>
        </w:rPr>
        <w:t xml:space="preserve">  6.Методика оценки эффективности муниципальной подпрограммы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1. Настоящая Методика определяет порядок оценки результативности и эффективности реализации муниципальной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2. Для расчета эффективности реализации подпрограммы (эффективности расходования бюджетных средств) используются индикаторы и показатели отчета о реализации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lastRenderedPageBreak/>
        <w:t>3. Под результативностью понимается степень достижения запланированных показателей за счет реализации мероприятий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4. В качестве </w:t>
      </w:r>
      <w:proofErr w:type="gramStart"/>
      <w:r w:rsidRPr="00C75289">
        <w:rPr>
          <w:rFonts w:eastAsia="Times New Roman" w:cs="Times New Roman"/>
          <w:color w:val="00000A"/>
        </w:rPr>
        <w:t>критериев оценки результативности реализации подпрограммы</w:t>
      </w:r>
      <w:proofErr w:type="gramEnd"/>
      <w:r w:rsidRPr="00C75289">
        <w:rPr>
          <w:rFonts w:eastAsia="Times New Roman" w:cs="Times New Roman"/>
          <w:color w:val="00000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5. Индекс результативности подпрограммы (мероприятия) оценивается по каждому целевому показателю в год t и за расчетный период T: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Пф</w:t>
      </w:r>
      <w:proofErr w:type="gramStart"/>
      <w:r w:rsidRPr="00C75289">
        <w:rPr>
          <w:rFonts w:eastAsia="Times New Roman" w:cs="Times New Roman"/>
          <w:color w:val="00000A"/>
        </w:rPr>
        <w:t>it</w:t>
      </w:r>
      <w:proofErr w:type="spellEnd"/>
      <w:proofErr w:type="gramEnd"/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proofErr w:type="gramStart"/>
      <w:r w:rsidRPr="00C75289">
        <w:rPr>
          <w:rFonts w:eastAsia="Times New Roman" w:cs="Times New Roman"/>
          <w:color w:val="00000A"/>
        </w:rPr>
        <w:t>Р</w:t>
      </w:r>
      <w:proofErr w:type="gramEnd"/>
      <w:r w:rsidRPr="00C75289">
        <w:rPr>
          <w:rFonts w:eastAsia="Times New Roman" w:cs="Times New Roman"/>
          <w:color w:val="00000A"/>
        </w:rPr>
        <w:t>it</w:t>
      </w:r>
      <w:proofErr w:type="spellEnd"/>
      <w:r w:rsidRPr="00C75289">
        <w:rPr>
          <w:rFonts w:eastAsia="Times New Roman" w:cs="Times New Roman"/>
          <w:color w:val="00000A"/>
        </w:rPr>
        <w:t xml:space="preserve"> = ------,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Пп</w:t>
      </w:r>
      <w:proofErr w:type="gramStart"/>
      <w:r w:rsidRPr="00C75289">
        <w:rPr>
          <w:rFonts w:eastAsia="Times New Roman" w:cs="Times New Roman"/>
          <w:color w:val="00000A"/>
        </w:rPr>
        <w:t>it</w:t>
      </w:r>
      <w:proofErr w:type="spellEnd"/>
      <w:proofErr w:type="gramEnd"/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где: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proofErr w:type="gramStart"/>
      <w:r w:rsidRPr="00C75289">
        <w:rPr>
          <w:rFonts w:eastAsia="Times New Roman" w:cs="Times New Roman"/>
          <w:color w:val="00000A"/>
        </w:rPr>
        <w:t>Р</w:t>
      </w:r>
      <w:proofErr w:type="gramEnd"/>
      <w:r w:rsidRPr="00C75289">
        <w:rPr>
          <w:rFonts w:eastAsia="Times New Roman" w:cs="Times New Roman"/>
          <w:color w:val="00000A"/>
        </w:rPr>
        <w:t>it</w:t>
      </w:r>
      <w:proofErr w:type="spellEnd"/>
      <w:r w:rsidRPr="00C75289">
        <w:rPr>
          <w:rFonts w:eastAsia="Times New Roman" w:cs="Times New Roman"/>
          <w:color w:val="00000A"/>
        </w:rPr>
        <w:t xml:space="preserve"> - результативность достижения i-</w:t>
      </w:r>
      <w:proofErr w:type="spellStart"/>
      <w:r w:rsidRPr="00C75289">
        <w:rPr>
          <w:rFonts w:eastAsia="Times New Roman" w:cs="Times New Roman"/>
          <w:color w:val="00000A"/>
        </w:rPr>
        <w:t>го</w:t>
      </w:r>
      <w:proofErr w:type="spellEnd"/>
      <w:r w:rsidRPr="00C75289">
        <w:rPr>
          <w:rFonts w:eastAsia="Times New Roman" w:cs="Times New Roman"/>
          <w:color w:val="00000A"/>
        </w:rPr>
        <w:t xml:space="preserve"> показателя, характеризующего ход реализации подпрограммы,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Пф</w:t>
      </w:r>
      <w:proofErr w:type="gramStart"/>
      <w:r w:rsidRPr="00C75289">
        <w:rPr>
          <w:rFonts w:eastAsia="Times New Roman" w:cs="Times New Roman"/>
          <w:color w:val="00000A"/>
        </w:rPr>
        <w:t>it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 xml:space="preserve"> - фактическое значение i-</w:t>
      </w:r>
      <w:proofErr w:type="spellStart"/>
      <w:r w:rsidRPr="00C75289">
        <w:rPr>
          <w:rFonts w:eastAsia="Times New Roman" w:cs="Times New Roman"/>
          <w:color w:val="00000A"/>
        </w:rPr>
        <w:t>го</w:t>
      </w:r>
      <w:proofErr w:type="spellEnd"/>
      <w:r w:rsidRPr="00C75289">
        <w:rPr>
          <w:rFonts w:eastAsia="Times New Roman" w:cs="Times New Roman"/>
          <w:color w:val="00000A"/>
        </w:rPr>
        <w:t xml:space="preserve"> показателя, характеризующего реализацию подпрограммы,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Пп</w:t>
      </w:r>
      <w:proofErr w:type="gramStart"/>
      <w:r w:rsidRPr="00C75289">
        <w:rPr>
          <w:rFonts w:eastAsia="Times New Roman" w:cs="Times New Roman"/>
          <w:color w:val="00000A"/>
        </w:rPr>
        <w:t>it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 xml:space="preserve"> - плановое значение i-</w:t>
      </w:r>
      <w:proofErr w:type="spellStart"/>
      <w:r w:rsidRPr="00C75289">
        <w:rPr>
          <w:rFonts w:eastAsia="Times New Roman" w:cs="Times New Roman"/>
          <w:color w:val="00000A"/>
        </w:rPr>
        <w:t>го</w:t>
      </w:r>
      <w:proofErr w:type="spellEnd"/>
      <w:r w:rsidRPr="00C75289">
        <w:rPr>
          <w:rFonts w:eastAsia="Times New Roman" w:cs="Times New Roman"/>
          <w:color w:val="00000A"/>
        </w:rPr>
        <w:t xml:space="preserve"> показателя, характеризующего реализацию подпрограммы,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i - номер показателя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6. Интегральная оценка результативности подпрограммы в год t определяется по следующей формуле: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proofErr w:type="gramStart"/>
      <w:r w:rsidRPr="00C75289">
        <w:rPr>
          <w:rFonts w:eastAsia="Times New Roman" w:cs="Times New Roman"/>
          <w:color w:val="00000A"/>
          <w:lang w:val="en-US"/>
        </w:rPr>
        <w:t>m</w:t>
      </w:r>
      <w:proofErr w:type="gramEnd"/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  <w:lang w:val="en-US"/>
        </w:rPr>
        <w:t xml:space="preserve">SUM </w:t>
      </w:r>
      <w:r w:rsidRPr="00C75289">
        <w:rPr>
          <w:rFonts w:eastAsia="Times New Roman" w:cs="Times New Roman"/>
          <w:color w:val="00000A"/>
        </w:rPr>
        <w:t>Р</w:t>
      </w:r>
      <w:r w:rsidRPr="00C75289">
        <w:rPr>
          <w:rFonts w:eastAsia="Times New Roman" w:cs="Times New Roman"/>
          <w:color w:val="00000A"/>
          <w:lang w:val="en-US"/>
        </w:rPr>
        <w:t>it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  <w:lang w:val="en-US"/>
        </w:rPr>
        <w:t>1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proofErr w:type="spellStart"/>
      <w:r w:rsidRPr="00C75289">
        <w:rPr>
          <w:rFonts w:eastAsia="Times New Roman" w:cs="Times New Roman"/>
          <w:color w:val="00000A"/>
          <w:lang w:val="en-US"/>
        </w:rPr>
        <w:t>Ht</w:t>
      </w:r>
      <w:proofErr w:type="spellEnd"/>
      <w:r w:rsidRPr="00C75289">
        <w:rPr>
          <w:rFonts w:eastAsia="Times New Roman" w:cs="Times New Roman"/>
          <w:color w:val="00000A"/>
          <w:lang w:val="en-US"/>
        </w:rPr>
        <w:t xml:space="preserve"> = ------- x 100,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m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где: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Ht</w:t>
      </w:r>
      <w:proofErr w:type="spellEnd"/>
      <w:r w:rsidRPr="00C75289">
        <w:rPr>
          <w:rFonts w:eastAsia="Times New Roman" w:cs="Times New Roman"/>
          <w:color w:val="00000A"/>
        </w:rPr>
        <w:t xml:space="preserve"> - интегральная оценка результативности подпрограммы в год t (в процентах);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proofErr w:type="gramStart"/>
      <w:r w:rsidRPr="00C75289">
        <w:rPr>
          <w:rFonts w:eastAsia="Times New Roman" w:cs="Times New Roman"/>
          <w:color w:val="00000A"/>
        </w:rPr>
        <w:t>Р</w:t>
      </w:r>
      <w:proofErr w:type="gramEnd"/>
      <w:r w:rsidRPr="00C75289">
        <w:rPr>
          <w:rFonts w:eastAsia="Times New Roman" w:cs="Times New Roman"/>
          <w:color w:val="00000A"/>
        </w:rPr>
        <w:t>it</w:t>
      </w:r>
      <w:proofErr w:type="spellEnd"/>
      <w:r w:rsidRPr="00C75289">
        <w:rPr>
          <w:rFonts w:eastAsia="Times New Roman" w:cs="Times New Roman"/>
          <w:color w:val="00000A"/>
        </w:rPr>
        <w:t xml:space="preserve"> - индекс результативности по i-</w:t>
      </w:r>
      <w:proofErr w:type="spellStart"/>
      <w:r w:rsidRPr="00C75289">
        <w:rPr>
          <w:rFonts w:eastAsia="Times New Roman" w:cs="Times New Roman"/>
          <w:color w:val="00000A"/>
        </w:rPr>
        <w:t>му</w:t>
      </w:r>
      <w:proofErr w:type="spellEnd"/>
      <w:r w:rsidRPr="00C75289">
        <w:rPr>
          <w:rFonts w:eastAsia="Times New Roman" w:cs="Times New Roman"/>
          <w:color w:val="00000A"/>
        </w:rPr>
        <w:t xml:space="preserve"> показателю &lt;1&gt;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m - количество показателей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--------------------------------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&lt;1</w:t>
      </w:r>
      <w:proofErr w:type="gramStart"/>
      <w:r w:rsidRPr="00C75289">
        <w:rPr>
          <w:rFonts w:eastAsia="Times New Roman" w:cs="Times New Roman"/>
          <w:color w:val="00000A"/>
        </w:rPr>
        <w:t>&gt; В</w:t>
      </w:r>
      <w:proofErr w:type="gramEnd"/>
      <w:r w:rsidRPr="00C75289">
        <w:rPr>
          <w:rFonts w:eastAsia="Times New Roman" w:cs="Times New Roman"/>
          <w:color w:val="00000A"/>
        </w:rPr>
        <w:t>се целевые и объемные показатели подпрограммы являются равнозначными.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7. Эффективность реализации подпрограммы определяется как соотношение интегральной оценки результативности подпрограммы и уровня финансирования: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proofErr w:type="spellStart"/>
      <w:r w:rsidRPr="00C75289">
        <w:rPr>
          <w:rFonts w:eastAsia="Times New Roman" w:cs="Times New Roman"/>
          <w:color w:val="00000A"/>
          <w:lang w:val="en-US"/>
        </w:rPr>
        <w:t>Ht</w:t>
      </w:r>
      <w:proofErr w:type="spellEnd"/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  <w:lang w:val="en-US"/>
        </w:rPr>
        <w:t>t</w:t>
      </w:r>
      <w:proofErr w:type="gramEnd"/>
      <w:r w:rsidRPr="00C75289">
        <w:rPr>
          <w:rFonts w:eastAsia="Times New Roman" w:cs="Times New Roman"/>
          <w:color w:val="00000A"/>
          <w:lang w:val="en-US"/>
        </w:rPr>
        <w:t xml:space="preserve"> = ---- x 100,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  <w:lang w:val="en-US"/>
        </w:rPr>
        <w:t>St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</w:rPr>
        <w:t>где</w:t>
      </w:r>
      <w:r w:rsidRPr="00C75289">
        <w:rPr>
          <w:rFonts w:eastAsia="Times New Roman" w:cs="Times New Roman"/>
          <w:color w:val="00000A"/>
          <w:lang w:val="en-US"/>
        </w:rPr>
        <w:t>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 xml:space="preserve"> - эффективность подпрограммы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St</w:t>
      </w:r>
      <w:proofErr w:type="spellEnd"/>
      <w:r w:rsidRPr="00C75289">
        <w:rPr>
          <w:rFonts w:eastAsia="Times New Roman" w:cs="Times New Roman"/>
          <w:color w:val="00000A"/>
        </w:rPr>
        <w:t xml:space="preserve"> - уровень финансирования подпрограммы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Ht</w:t>
      </w:r>
      <w:proofErr w:type="spellEnd"/>
      <w:r w:rsidRPr="00C75289">
        <w:rPr>
          <w:rFonts w:eastAsia="Times New Roman" w:cs="Times New Roman"/>
          <w:color w:val="00000A"/>
        </w:rPr>
        <w:t xml:space="preserve"> - интегральная оценка результативности подпрограммы в год t.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8. При завершении расчетов показателей формулируются выводы по оценке эффективности реализации подпрограммы с учетом следующих критериев: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>) от 90 до 110%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lastRenderedPageBreak/>
        <w:t>значение показателя (</w:t>
      </w: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>) более 110% - эффективность реализации подпрограммы более высокая по сравнению с запланированной;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>) от 50 до 90% - эффективность реализации подпрограммы более низкая по сравнению с запланированной;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>) менее 50% - подпрограмма реализуется неэффективно.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9.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оценки, формируется соответствующее заключение о внесении изменений в подпрограмму или о досрочном прекращении реализации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Default="00C75289" w:rsidP="00C329AA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055D02" w:rsidRPr="00055D02" w:rsidRDefault="00055D02" w:rsidP="00055D02">
      <w:pPr>
        <w:snapToGrid w:val="0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055D02">
        <w:rPr>
          <w:rFonts w:eastAsia="Times New Roman" w:cs="Times New Roman"/>
          <w:b/>
          <w:color w:val="00000A"/>
        </w:rPr>
        <w:t xml:space="preserve">Расходы на реализацию муниципальной </w:t>
      </w:r>
      <w:r>
        <w:rPr>
          <w:rFonts w:eastAsia="Times New Roman" w:cs="Times New Roman"/>
          <w:b/>
          <w:color w:val="00000A"/>
        </w:rPr>
        <w:t>под</w:t>
      </w:r>
      <w:r w:rsidRPr="00055D02">
        <w:rPr>
          <w:rFonts w:eastAsia="Times New Roman" w:cs="Times New Roman"/>
          <w:b/>
          <w:color w:val="00000A"/>
        </w:rPr>
        <w:t>программы «Развитие физической культуры на территории муниципального образования»</w:t>
      </w:r>
    </w:p>
    <w:p w:rsidR="00055D02" w:rsidRPr="00055D02" w:rsidRDefault="00055D02" w:rsidP="00055D02">
      <w:pPr>
        <w:snapToGrid w:val="0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2"/>
        <w:gridCol w:w="992"/>
        <w:gridCol w:w="851"/>
        <w:gridCol w:w="992"/>
      </w:tblGrid>
      <w:tr w:rsidR="00055D02" w:rsidRPr="0076789A" w:rsidTr="00C91722">
        <w:tc>
          <w:tcPr>
            <w:tcW w:w="709" w:type="dxa"/>
            <w:vMerge w:val="restart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№</w:t>
            </w:r>
          </w:p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Всего</w:t>
            </w:r>
          </w:p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(тыс. рублей)</w:t>
            </w:r>
          </w:p>
        </w:tc>
        <w:tc>
          <w:tcPr>
            <w:tcW w:w="2835" w:type="dxa"/>
            <w:gridSpan w:val="3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 том числе</w:t>
            </w:r>
          </w:p>
        </w:tc>
      </w:tr>
      <w:tr w:rsidR="00055D02" w:rsidRPr="0076789A" w:rsidTr="00C91722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 xml:space="preserve">2021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 xml:space="preserve">2022 год </w:t>
            </w:r>
          </w:p>
        </w:tc>
      </w:tr>
      <w:tr w:rsidR="00055D02" w:rsidRPr="0076789A" w:rsidTr="00C91722">
        <w:tc>
          <w:tcPr>
            <w:tcW w:w="709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851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5</w:t>
            </w:r>
          </w:p>
        </w:tc>
        <w:tc>
          <w:tcPr>
            <w:tcW w:w="992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6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214" w:type="dxa"/>
            <w:gridSpan w:val="6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 xml:space="preserve">ОБЩИЕ РАСХОДЫ НА РЕАЛИЗАЦИЮ МУНИЦИПАЛЬНОЙ </w:t>
            </w:r>
            <w:r w:rsidR="0076789A" w:rsidRPr="0076789A">
              <w:rPr>
                <w:rFonts w:eastAsia="Times New Roman" w:cs="Times New Roman"/>
                <w:color w:val="00000A"/>
              </w:rPr>
              <w:t>ПОД</w:t>
            </w:r>
            <w:r w:rsidRPr="0076789A">
              <w:rPr>
                <w:rFonts w:eastAsia="Times New Roman" w:cs="Times New Roman"/>
                <w:color w:val="00000A"/>
              </w:rPr>
              <w:t>ПРОГРАММЫ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 xml:space="preserve">Всего: </w:t>
            </w:r>
          </w:p>
        </w:tc>
        <w:tc>
          <w:tcPr>
            <w:tcW w:w="1134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46,8</w:t>
            </w:r>
          </w:p>
        </w:tc>
        <w:tc>
          <w:tcPr>
            <w:tcW w:w="1134" w:type="dxa"/>
            <w:gridSpan w:val="2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15,0</w:t>
            </w:r>
          </w:p>
        </w:tc>
        <w:tc>
          <w:tcPr>
            <w:tcW w:w="851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992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16,2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1134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46,8</w:t>
            </w:r>
          </w:p>
        </w:tc>
        <w:tc>
          <w:tcPr>
            <w:tcW w:w="1134" w:type="dxa"/>
            <w:gridSpan w:val="2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15,0</w:t>
            </w:r>
          </w:p>
        </w:tc>
        <w:tc>
          <w:tcPr>
            <w:tcW w:w="851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992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16,2</w:t>
            </w:r>
          </w:p>
        </w:tc>
      </w:tr>
      <w:tr w:rsidR="00055D02" w:rsidRPr="0076789A" w:rsidTr="00C91722">
        <w:trPr>
          <w:trHeight w:val="313"/>
        </w:trPr>
        <w:tc>
          <w:tcPr>
            <w:tcW w:w="9923" w:type="dxa"/>
            <w:gridSpan w:val="7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Мероприятие 1.1</w:t>
            </w:r>
            <w:r w:rsidRPr="0076789A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76789A">
              <w:rPr>
                <w:rFonts w:eastAsia="Times New Roman" w:cs="Times New Roman"/>
                <w:color w:val="00000A"/>
              </w:rPr>
              <w:t>Организация и проведение спортивных соревнований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Всего:</w:t>
            </w:r>
          </w:p>
        </w:tc>
        <w:tc>
          <w:tcPr>
            <w:tcW w:w="1276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46,8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15,0</w:t>
            </w: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15,6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16,2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46,8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15,0</w:t>
            </w: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15,6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16,2</w:t>
            </w:r>
          </w:p>
        </w:tc>
      </w:tr>
    </w:tbl>
    <w:p w:rsidR="006D3FF5" w:rsidRDefault="006D3FF5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FA7604" w:rsidRPr="00FA7604" w:rsidRDefault="00FA7604" w:rsidP="00FA7604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FA7604">
        <w:rPr>
          <w:rFonts w:eastAsia="Times New Roman" w:cs="Times New Roman"/>
          <w:color w:val="00000A"/>
        </w:rPr>
        <w:t xml:space="preserve">                                       </w:t>
      </w:r>
      <w:r w:rsidRPr="00FA7604">
        <w:rPr>
          <w:rFonts w:eastAsia="Times New Roman" w:cs="Times New Roman"/>
          <w:b/>
          <w:color w:val="00000A"/>
        </w:rPr>
        <w:t xml:space="preserve">План реализации муниципальной </w:t>
      </w:r>
      <w:r>
        <w:rPr>
          <w:rFonts w:eastAsia="Times New Roman" w:cs="Times New Roman"/>
          <w:b/>
          <w:color w:val="00000A"/>
        </w:rPr>
        <w:t>под</w:t>
      </w:r>
      <w:r w:rsidRPr="00FA7604">
        <w:rPr>
          <w:rFonts w:eastAsia="Times New Roman" w:cs="Times New Roman"/>
          <w:b/>
          <w:color w:val="00000A"/>
        </w:rPr>
        <w:t>программы</w:t>
      </w:r>
    </w:p>
    <w:p w:rsidR="00FA7604" w:rsidRPr="00FA7604" w:rsidRDefault="00FA7604" w:rsidP="00FA7604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FA7604">
        <w:rPr>
          <w:rFonts w:eastAsia="Times New Roman" w:cs="Times New Roman"/>
          <w:b/>
          <w:color w:val="00000A"/>
        </w:rPr>
        <w:t>«Развитие физической культуры на территории муниципального образования»</w:t>
      </w:r>
    </w:p>
    <w:p w:rsidR="00FA7604" w:rsidRPr="00FA7604" w:rsidRDefault="00FA7604" w:rsidP="00FA7604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1134"/>
        <w:gridCol w:w="992"/>
        <w:gridCol w:w="1418"/>
        <w:gridCol w:w="1275"/>
        <w:gridCol w:w="993"/>
        <w:gridCol w:w="1134"/>
      </w:tblGrid>
      <w:tr w:rsidR="00FA7604" w:rsidRPr="00FA7604" w:rsidTr="00C91722">
        <w:trPr>
          <w:trHeight w:val="70"/>
        </w:trPr>
        <w:tc>
          <w:tcPr>
            <w:tcW w:w="2280" w:type="dxa"/>
            <w:vMerge w:val="restart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В том числе</w:t>
            </w:r>
          </w:p>
        </w:tc>
      </w:tr>
      <w:tr w:rsidR="00FA7604" w:rsidRPr="00FA7604" w:rsidTr="00C91722">
        <w:trPr>
          <w:trHeight w:val="517"/>
        </w:trPr>
        <w:tc>
          <w:tcPr>
            <w:tcW w:w="2280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 w:val="restart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FA7604" w:rsidRPr="00FA7604" w:rsidTr="00C91722">
        <w:tc>
          <w:tcPr>
            <w:tcW w:w="2280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2020г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2021г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2022 г</w:t>
            </w:r>
          </w:p>
        </w:tc>
      </w:tr>
      <w:tr w:rsidR="00FA7604" w:rsidRPr="00FA7604" w:rsidTr="00C91722">
        <w:tc>
          <w:tcPr>
            <w:tcW w:w="2280" w:type="dxa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839" w:type="dxa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1134" w:type="dxa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1418" w:type="dxa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8</w:t>
            </w:r>
          </w:p>
        </w:tc>
      </w:tr>
      <w:tr w:rsidR="00FA7604" w:rsidRPr="00FA7604" w:rsidTr="00C91722">
        <w:tc>
          <w:tcPr>
            <w:tcW w:w="2280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 xml:space="preserve"> </w:t>
            </w:r>
            <w:r w:rsidRPr="00D509CA">
              <w:rPr>
                <w:rFonts w:eastAsia="Times New Roman" w:cs="Times New Roman"/>
                <w:bCs/>
                <w:color w:val="00000A"/>
              </w:rPr>
              <w:t>«</w:t>
            </w:r>
            <w:r w:rsidRPr="00D509CA">
              <w:rPr>
                <w:rFonts w:eastAsia="Times New Roman" w:cs="Times New Roman"/>
                <w:color w:val="00000A"/>
              </w:rPr>
              <w:t>Развитие физической культуры на территории муниципального образования</w:t>
            </w:r>
            <w:r w:rsidRPr="00D509CA">
              <w:rPr>
                <w:rFonts w:eastAsia="Times New Roman" w:cs="Times New Roman"/>
                <w:bCs/>
                <w:color w:val="00000A"/>
              </w:rPr>
              <w:t>»</w:t>
            </w:r>
          </w:p>
        </w:tc>
        <w:tc>
          <w:tcPr>
            <w:tcW w:w="839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Директор КМУК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Красноозерненск</w:t>
            </w:r>
            <w:r w:rsidRPr="00D509CA">
              <w:rPr>
                <w:rFonts w:eastAsia="Times New Roman" w:cs="Times New Roman"/>
                <w:color w:val="00000A"/>
              </w:rPr>
              <w:lastRenderedPageBreak/>
              <w:t xml:space="preserve">ое клубное объединение </w:t>
            </w:r>
            <w:proofErr w:type="spellStart"/>
            <w:r w:rsidRPr="00D509CA">
              <w:rPr>
                <w:rFonts w:eastAsia="Times New Roman" w:cs="Times New Roman"/>
                <w:color w:val="00000A"/>
              </w:rPr>
              <w:t>Гавринева</w:t>
            </w:r>
            <w:proofErr w:type="spellEnd"/>
            <w:r w:rsidRPr="00D509CA">
              <w:rPr>
                <w:rFonts w:eastAsia="Times New Roman" w:cs="Times New Roman"/>
                <w:color w:val="00000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lastRenderedPageBreak/>
              <w:t>01.01.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2020</w:t>
            </w:r>
          </w:p>
        </w:tc>
        <w:tc>
          <w:tcPr>
            <w:tcW w:w="992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31.12.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2022</w:t>
            </w: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16,2</w:t>
            </w:r>
          </w:p>
        </w:tc>
      </w:tr>
      <w:tr w:rsidR="00FA7604" w:rsidRPr="00FA7604" w:rsidTr="00C91722">
        <w:tc>
          <w:tcPr>
            <w:tcW w:w="2280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</w:tr>
      <w:tr w:rsidR="00FA7604" w:rsidRPr="00FA7604" w:rsidTr="00C91722">
        <w:tc>
          <w:tcPr>
            <w:tcW w:w="2280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16,2</w:t>
            </w:r>
          </w:p>
        </w:tc>
      </w:tr>
      <w:tr w:rsidR="00FA7604" w:rsidRPr="00FA7604" w:rsidTr="00C91722">
        <w:tc>
          <w:tcPr>
            <w:tcW w:w="2280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lastRenderedPageBreak/>
              <w:t>Мероприятие 1.1.</w:t>
            </w:r>
          </w:p>
        </w:tc>
        <w:tc>
          <w:tcPr>
            <w:tcW w:w="2965" w:type="dxa"/>
            <w:gridSpan w:val="3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FA7604" w:rsidRPr="00FA7604" w:rsidTr="00C91722">
        <w:tc>
          <w:tcPr>
            <w:tcW w:w="2280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Организация и проведение спортивных соревнований</w:t>
            </w:r>
          </w:p>
        </w:tc>
        <w:tc>
          <w:tcPr>
            <w:tcW w:w="839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01.01.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2020</w:t>
            </w:r>
          </w:p>
        </w:tc>
        <w:tc>
          <w:tcPr>
            <w:tcW w:w="992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31.12.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2022</w:t>
            </w: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</w:tr>
      <w:tr w:rsidR="00FA7604" w:rsidRPr="00FA7604" w:rsidTr="00C91722">
        <w:tc>
          <w:tcPr>
            <w:tcW w:w="2280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16,2</w:t>
            </w:r>
          </w:p>
        </w:tc>
      </w:tr>
    </w:tbl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P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DD21F4" w:rsidRPr="005E7257" w:rsidRDefault="00DD21F4" w:rsidP="00427D7B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0B65D2" w:rsidRPr="0076789A" w:rsidRDefault="000B65D2" w:rsidP="00292508">
      <w:pPr>
        <w:snapToGrid w:val="0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76789A">
        <w:rPr>
          <w:rFonts w:cs="Times New Roman"/>
          <w:b/>
          <w:bCs/>
        </w:rPr>
        <w:t xml:space="preserve">Целевые показатели муниципальной подпрограммы </w:t>
      </w:r>
      <w:r w:rsidR="00292508" w:rsidRPr="0076789A">
        <w:rPr>
          <w:rFonts w:eastAsia="Times New Roman" w:cs="Times New Roman"/>
          <w:b/>
          <w:color w:val="00000A"/>
        </w:rPr>
        <w:t xml:space="preserve">«Развитие культуры и физической </w:t>
      </w:r>
      <w:r w:rsidRPr="0076789A">
        <w:rPr>
          <w:rFonts w:eastAsia="Times New Roman" w:cs="Times New Roman"/>
          <w:b/>
          <w:color w:val="00000A"/>
        </w:rPr>
        <w:t>культуры</w:t>
      </w:r>
      <w:r w:rsidR="00BD0D4E" w:rsidRPr="0076789A">
        <w:rPr>
          <w:rFonts w:eastAsia="Times New Roman" w:cs="Times New Roman"/>
          <w:b/>
          <w:color w:val="00000A"/>
        </w:rPr>
        <w:t xml:space="preserve"> на территории</w:t>
      </w:r>
      <w:r w:rsidR="00292508" w:rsidRPr="0076789A">
        <w:rPr>
          <w:rFonts w:eastAsia="Times New Roman" w:cs="Times New Roman"/>
          <w:b/>
          <w:color w:val="00000A"/>
        </w:rPr>
        <w:t xml:space="preserve"> </w:t>
      </w:r>
      <w:r w:rsidR="00BD0D4E" w:rsidRPr="0076789A">
        <w:rPr>
          <w:rFonts w:eastAsia="Times New Roman" w:cs="Times New Roman"/>
          <w:b/>
          <w:color w:val="00000A"/>
        </w:rPr>
        <w:t xml:space="preserve"> муниципального образования</w:t>
      </w:r>
      <w:r w:rsidRPr="0076789A">
        <w:rPr>
          <w:rFonts w:eastAsia="Times New Roman" w:cs="Times New Roman"/>
          <w:b/>
          <w:color w:val="00000A"/>
        </w:rPr>
        <w:t xml:space="preserve"> "</w:t>
      </w:r>
    </w:p>
    <w:p w:rsidR="000B65D2" w:rsidRPr="0076789A" w:rsidRDefault="000B65D2" w:rsidP="000B65D2">
      <w:pPr>
        <w:snapToGrid w:val="0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0B65D2" w:rsidRPr="005E7257" w:rsidRDefault="00F34F05" w:rsidP="000B65D2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5E7257">
        <w:rPr>
          <w:rFonts w:eastAsia="Times New Roman" w:cs="Times New Roman"/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C8C" w:rsidRPr="005E7257" w:rsidRDefault="00551C8C" w:rsidP="00551C8C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463"/>
        <w:gridCol w:w="797"/>
        <w:gridCol w:w="1336"/>
        <w:gridCol w:w="1249"/>
        <w:gridCol w:w="1249"/>
        <w:gridCol w:w="1845"/>
      </w:tblGrid>
      <w:tr w:rsidR="006F4DAE" w:rsidRPr="005E7257" w:rsidTr="00F34F05">
        <w:trPr>
          <w:trHeight w:val="1323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Значения целевых показателей</w:t>
            </w:r>
            <w:r w:rsidR="00FA7604">
              <w:rPr>
                <w:rFonts w:cs="Times New Roman"/>
              </w:rPr>
              <w:t xml:space="preserve"> по годам реализации</w:t>
            </w: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Справочно: </w:t>
            </w:r>
          </w:p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базовое значение </w:t>
            </w:r>
          </w:p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целевого показателя </w:t>
            </w:r>
          </w:p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(на начало реализации муниципальной </w:t>
            </w:r>
            <w:r w:rsidR="00FA7604">
              <w:rPr>
                <w:rFonts w:eastAsia="Times New Roman" w:cs="Times New Roman"/>
                <w:color w:val="00000A"/>
              </w:rPr>
              <w:t>под</w:t>
            </w:r>
            <w:r w:rsidRPr="005E7257">
              <w:rPr>
                <w:rFonts w:eastAsia="Times New Roman" w:cs="Times New Roman"/>
                <w:color w:val="00000A"/>
              </w:rPr>
              <w:t>программы)</w:t>
            </w:r>
          </w:p>
        </w:tc>
      </w:tr>
      <w:tr w:rsidR="00A85F09" w:rsidRPr="005E7257" w:rsidTr="003D6DA7">
        <w:trPr>
          <w:trHeight w:val="594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09" w:rsidRPr="005E7257" w:rsidRDefault="00A85F09" w:rsidP="00427D7B">
            <w:pPr>
              <w:autoSpaceDE w:val="0"/>
              <w:snapToGrid w:val="0"/>
              <w:rPr>
                <w:rFonts w:cs="Times New Roman"/>
              </w:rPr>
            </w:pPr>
          </w:p>
          <w:p w:rsidR="00A85F09" w:rsidRPr="005E7257" w:rsidRDefault="00427D7B" w:rsidP="00D509CA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3D6DA7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09" w:rsidRPr="005E7257" w:rsidRDefault="00A85F09" w:rsidP="003D6DA7">
            <w:pPr>
              <w:autoSpaceDE w:val="0"/>
              <w:snapToGrid w:val="0"/>
              <w:rPr>
                <w:rFonts w:cs="Times New Roman"/>
              </w:rPr>
            </w:pPr>
          </w:p>
          <w:p w:rsidR="00A85F09" w:rsidRPr="005E7257" w:rsidRDefault="00427D7B" w:rsidP="00D509CA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3D6DA7">
              <w:rPr>
                <w:rFonts w:cs="Times New Roman"/>
              </w:rPr>
              <w:t>21</w:t>
            </w:r>
            <w:r w:rsidRPr="005E7257">
              <w:rPr>
                <w:rFonts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09" w:rsidRPr="005E7257" w:rsidRDefault="00A85F09" w:rsidP="003D6DA7">
            <w:pPr>
              <w:autoSpaceDE w:val="0"/>
              <w:snapToGrid w:val="0"/>
              <w:rPr>
                <w:rFonts w:cs="Times New Roman"/>
              </w:rPr>
            </w:pPr>
          </w:p>
          <w:p w:rsidR="00A85F09" w:rsidRPr="005E7257" w:rsidRDefault="00427D7B" w:rsidP="00D509CA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3D6DA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</w:tr>
      <w:tr w:rsidR="00A85F09" w:rsidRPr="005E7257" w:rsidTr="00F34F05">
        <w:trPr>
          <w:trHeight w:val="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Количество спортивных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427D7B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427D7B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427D7B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427D7B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27</w:t>
            </w:r>
          </w:p>
        </w:tc>
      </w:tr>
      <w:tr w:rsidR="00A85F09" w:rsidRPr="005E7257" w:rsidTr="00F34F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Прирост количества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111,1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126,7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126,3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</w:tr>
      <w:tr w:rsidR="00A85F09" w:rsidRPr="005E7257" w:rsidTr="00F34F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DD21F4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gramStart"/>
            <w:r w:rsidRPr="005E7257">
              <w:rPr>
                <w:rFonts w:eastAsia="Times New Roman" w:cs="Times New Roman"/>
                <w:color w:val="00000A"/>
              </w:rPr>
              <w:t xml:space="preserve">Количество </w:t>
            </w:r>
            <w:r w:rsidR="00DD21F4" w:rsidRPr="005E7257">
              <w:rPr>
                <w:rFonts w:eastAsia="Times New Roman" w:cs="Times New Roman"/>
                <w:color w:val="00000A"/>
              </w:rPr>
              <w:t xml:space="preserve">занимающихся в </w:t>
            </w:r>
            <w:r w:rsidRPr="005E7257">
              <w:rPr>
                <w:rFonts w:eastAsia="Times New Roman" w:cs="Times New Roman"/>
                <w:color w:val="00000A"/>
              </w:rPr>
              <w:t>спортивных секци</w:t>
            </w:r>
            <w:r w:rsidR="00DD21F4" w:rsidRPr="005E7257">
              <w:rPr>
                <w:rFonts w:eastAsia="Times New Roman" w:cs="Times New Roman"/>
                <w:color w:val="00000A"/>
              </w:rPr>
              <w:t>ях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чел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60</w:t>
            </w:r>
          </w:p>
        </w:tc>
      </w:tr>
      <w:tr w:rsidR="00A85F09" w:rsidRPr="005E7257" w:rsidTr="00F34F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DD21F4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gramStart"/>
            <w:r w:rsidRPr="005E7257">
              <w:rPr>
                <w:rFonts w:eastAsia="Times New Roman" w:cs="Times New Roman"/>
                <w:color w:val="00000A"/>
              </w:rPr>
              <w:t xml:space="preserve">Прирост количества </w:t>
            </w:r>
            <w:r w:rsidR="00DD21F4" w:rsidRPr="005E7257">
              <w:rPr>
                <w:rFonts w:eastAsia="Times New Roman" w:cs="Times New Roman"/>
                <w:color w:val="00000A"/>
              </w:rPr>
              <w:t>занимающихся в спортивных секциях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121,4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117,6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</w:tr>
    </w:tbl>
    <w:p w:rsidR="00551C8C" w:rsidRPr="005E7257" w:rsidRDefault="00551C8C" w:rsidP="00551C8C">
      <w:pPr>
        <w:spacing w:line="240" w:lineRule="exact"/>
        <w:rPr>
          <w:rFonts w:eastAsia="Times New Roman" w:cs="Times New Roman"/>
          <w:color w:val="00000A"/>
        </w:rPr>
      </w:pPr>
    </w:p>
    <w:p w:rsidR="00551C8C" w:rsidRPr="005E7257" w:rsidRDefault="00551C8C" w:rsidP="00551C8C">
      <w:pPr>
        <w:spacing w:line="240" w:lineRule="exact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CC7DBC" w:rsidRPr="005E7257" w:rsidRDefault="00CC7DBC" w:rsidP="000B65D2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CC7DBC" w:rsidRPr="005E7257" w:rsidRDefault="00CC7DBC" w:rsidP="000B65D2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CC7DBC" w:rsidRPr="005E7257" w:rsidRDefault="00CC7DBC" w:rsidP="000B65D2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124E4E" w:rsidRPr="005E7257" w:rsidRDefault="00124E4E" w:rsidP="00BA3CA3">
      <w:pPr>
        <w:tabs>
          <w:tab w:val="left" w:pos="6599"/>
        </w:tabs>
        <w:spacing w:line="240" w:lineRule="exact"/>
        <w:jc w:val="both"/>
        <w:rPr>
          <w:rFonts w:eastAsia="Times New Roman" w:cs="Times New Roman"/>
          <w:color w:val="00000A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759"/>
      </w:tblGrid>
      <w:tr w:rsidR="00124E4E" w:rsidRPr="005E7257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329AA" w:rsidRPr="005E7257" w:rsidRDefault="00124E4E" w:rsidP="00C329AA">
            <w:pPr>
              <w:pStyle w:val="a3"/>
              <w:spacing w:after="0"/>
              <w:jc w:val="center"/>
            </w:pPr>
            <w:r w:rsidRPr="005E7257">
              <w:t>Паспорт</w:t>
            </w:r>
          </w:p>
          <w:p w:rsidR="00124E4E" w:rsidRPr="005E7257" w:rsidRDefault="00124E4E" w:rsidP="003D6DA7">
            <w:pPr>
              <w:pStyle w:val="a3"/>
              <w:spacing w:after="0"/>
              <w:jc w:val="center"/>
            </w:pPr>
            <w:r w:rsidRPr="005E7257">
              <w:t xml:space="preserve"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5E7257">
              <w:rPr>
                <w:bCs/>
              </w:rPr>
              <w:t xml:space="preserve">«Развитие и модернизация библиотечного дела на территории </w:t>
            </w:r>
            <w:r w:rsidRPr="005E7257"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 w:rsidR="00292508" w:rsidRPr="005E7257">
              <w:t xml:space="preserve"> на 20</w:t>
            </w:r>
            <w:r w:rsidR="003D6DA7">
              <w:t>20</w:t>
            </w:r>
            <w:r w:rsidR="00292508" w:rsidRPr="005E7257">
              <w:t xml:space="preserve"> – 20</w:t>
            </w:r>
            <w:r w:rsidR="003D6DA7">
              <w:t>22</w:t>
            </w:r>
            <w:r w:rsidR="00292508" w:rsidRPr="005E7257">
              <w:t>годы</w:t>
            </w:r>
            <w:r w:rsidRPr="005E7257">
              <w:t>»</w:t>
            </w:r>
          </w:p>
        </w:tc>
      </w:tr>
      <w:tr w:rsidR="00124E4E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 xml:space="preserve">Полное наименование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C329AA">
            <w:pPr>
              <w:pStyle w:val="a3"/>
              <w:jc w:val="both"/>
              <w:rPr>
                <w:highlight w:val="green"/>
              </w:rPr>
            </w:pPr>
            <w:r w:rsidRPr="005E7257">
              <w:t xml:space="preserve"> </w:t>
            </w:r>
            <w:r w:rsidRPr="005E7257">
              <w:rPr>
                <w:bCs/>
              </w:rPr>
              <w:t xml:space="preserve">«Развитие и модернизация библиотечного дела на территории </w:t>
            </w:r>
            <w:r w:rsidR="00CE08B5" w:rsidRPr="005E7257">
              <w:t xml:space="preserve"> муниципального образования»</w:t>
            </w:r>
          </w:p>
        </w:tc>
      </w:tr>
      <w:tr w:rsidR="00124E4E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</w:pPr>
            <w:r w:rsidRPr="005E7257">
              <w:t xml:space="preserve">Ответственный исполнитель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A85F09" w:rsidP="003D6DA7">
            <w:pPr>
              <w:pStyle w:val="a3"/>
              <w:jc w:val="both"/>
            </w:pPr>
            <w:r w:rsidRPr="005E7257">
              <w:t xml:space="preserve"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3D6DA7">
              <w:t xml:space="preserve"> </w:t>
            </w:r>
          </w:p>
        </w:tc>
      </w:tr>
      <w:tr w:rsidR="00124E4E" w:rsidRPr="005E7257" w:rsidTr="00352D8A">
        <w:trPr>
          <w:trHeight w:val="690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>Участники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C329AA">
            <w:pPr>
              <w:pStyle w:val="a3"/>
              <w:jc w:val="both"/>
              <w:rPr>
                <w:highlight w:val="green"/>
              </w:rPr>
            </w:pPr>
            <w:r w:rsidRPr="005E7257"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124E4E" w:rsidRPr="005E7257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 xml:space="preserve">Цели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FB30C1" w:rsidP="00C329AA">
            <w:pPr>
              <w:pStyle w:val="a3"/>
              <w:shd w:val="clear" w:color="auto" w:fill="FFFFFF"/>
              <w:spacing w:before="0" w:beforeAutospacing="0" w:after="0"/>
              <w:jc w:val="both"/>
            </w:pPr>
            <w:r w:rsidRPr="005E7257">
              <w:t xml:space="preserve">Обеспечение свободного доступа пользователей к информации и знаниям, организация содержательного досуга. </w:t>
            </w:r>
          </w:p>
        </w:tc>
      </w:tr>
      <w:tr w:rsidR="00124E4E" w:rsidRPr="005E7257" w:rsidTr="00CE08B5">
        <w:trPr>
          <w:trHeight w:val="957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 xml:space="preserve">Задачи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C329AA">
            <w:pPr>
              <w:jc w:val="both"/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 xml:space="preserve"> </w:t>
            </w:r>
            <w:r w:rsidR="00CE08B5" w:rsidRPr="005E7257">
              <w:rPr>
                <w:rFonts w:eastAsia="Times New Roman" w:cs="Times New Roman"/>
                <w:kern w:val="0"/>
                <w:lang w:eastAsia="ru-RU" w:bidi="ar-SA"/>
              </w:rPr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</w:tc>
      </w:tr>
      <w:tr w:rsidR="00124E4E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</w:pPr>
            <w:r w:rsidRPr="005E7257">
              <w:t>Целевые индикаторы и показатели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Индикаторы </w:t>
            </w:r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посещений  библиотек по сравнению с предыдущим годом</w:t>
            </w:r>
            <w:proofErr w:type="gramStart"/>
            <w:r w:rsidRPr="005E7257">
              <w:rPr>
                <w:rFonts w:cs="Times New Roman"/>
              </w:rPr>
              <w:t>, %;</w:t>
            </w:r>
            <w:proofErr w:type="gramEnd"/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книговыдач по сравнению с предыдущим годом, тыс. ед. в год;</w:t>
            </w:r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Показатели</w:t>
            </w:r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-количество книговыдач, </w:t>
            </w:r>
            <w:proofErr w:type="spellStart"/>
            <w:proofErr w:type="gramStart"/>
            <w:r w:rsidRPr="005E7257">
              <w:rPr>
                <w:rFonts w:cs="Times New Roman"/>
              </w:rPr>
              <w:t>ед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количество посещений библиотеки, </w:t>
            </w:r>
            <w:proofErr w:type="spellStart"/>
            <w:proofErr w:type="gramStart"/>
            <w:r w:rsidRPr="005E7257">
              <w:rPr>
                <w:rFonts w:cs="Times New Roman"/>
              </w:rPr>
              <w:t>ед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124E4E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количество приобретенных книг, </w:t>
            </w:r>
            <w:proofErr w:type="spellStart"/>
            <w:proofErr w:type="gramStart"/>
            <w:r w:rsidRPr="005E7257">
              <w:rPr>
                <w:rFonts w:cs="Times New Roman"/>
              </w:rPr>
              <w:t>экз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124E4E" w:rsidRPr="005E7257" w:rsidRDefault="00124E4E" w:rsidP="00C329AA">
            <w:pPr>
              <w:pStyle w:val="a3"/>
              <w:spacing w:before="0" w:beforeAutospacing="0" w:after="0"/>
              <w:jc w:val="both"/>
            </w:pPr>
          </w:p>
        </w:tc>
      </w:tr>
      <w:tr w:rsidR="00124E4E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</w:pPr>
            <w:r w:rsidRPr="005E7257">
              <w:t>Этапы и сроки реализации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17A0" w:rsidRPr="005E7257" w:rsidRDefault="00AF17A0" w:rsidP="00AF17A0">
            <w:pPr>
              <w:pStyle w:val="a3"/>
              <w:jc w:val="both"/>
            </w:pPr>
            <w:r w:rsidRPr="005E7257">
              <w:t>Первый этап-  20</w:t>
            </w:r>
            <w:r w:rsidR="003D6DA7">
              <w:t xml:space="preserve">20 </w:t>
            </w:r>
            <w:r w:rsidRPr="005E7257">
              <w:t xml:space="preserve">год; </w:t>
            </w:r>
          </w:p>
          <w:p w:rsidR="00AF17A0" w:rsidRPr="005E7257" w:rsidRDefault="00AF17A0" w:rsidP="00AF17A0">
            <w:pPr>
              <w:pStyle w:val="a3"/>
              <w:jc w:val="both"/>
            </w:pPr>
            <w:r w:rsidRPr="005E7257">
              <w:t>Второй этап-  20</w:t>
            </w:r>
            <w:r w:rsidR="003D6DA7">
              <w:t xml:space="preserve">21 </w:t>
            </w:r>
            <w:r w:rsidRPr="005E7257">
              <w:t xml:space="preserve"> год; </w:t>
            </w:r>
          </w:p>
          <w:p w:rsidR="00124E4E" w:rsidRPr="005E7257" w:rsidRDefault="00AF17A0" w:rsidP="003D6DA7">
            <w:pPr>
              <w:pStyle w:val="a3"/>
              <w:jc w:val="both"/>
            </w:pPr>
            <w:r w:rsidRPr="005E7257">
              <w:t>Третий этап-  20</w:t>
            </w:r>
            <w:r w:rsidR="003D6DA7">
              <w:t>22</w:t>
            </w:r>
            <w:r w:rsidRPr="005E7257">
              <w:t xml:space="preserve"> год;</w:t>
            </w:r>
          </w:p>
        </w:tc>
      </w:tr>
      <w:tr w:rsidR="00124E4E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 xml:space="preserve">Объем бюджетных </w:t>
            </w:r>
            <w:r w:rsidRPr="005E7257">
              <w:lastRenderedPageBreak/>
              <w:t>ассигнований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lastRenderedPageBreak/>
              <w:t xml:space="preserve">Общий объем ресурсного обеспечения реализации </w:t>
            </w:r>
            <w:r w:rsidRPr="003B7BA8">
              <w:rPr>
                <w:rFonts w:cs="Times New Roman"/>
              </w:rPr>
              <w:lastRenderedPageBreak/>
              <w:t>муниципальной подпрограммы составляет:</w:t>
            </w:r>
          </w:p>
          <w:p w:rsidR="003B7BA8" w:rsidRPr="003B7BA8" w:rsidRDefault="003B7BA8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2020 год</w:t>
            </w:r>
          </w:p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Местный бюджет-</w:t>
            </w:r>
            <w:r w:rsidR="005E4FA2" w:rsidRPr="003B7BA8">
              <w:rPr>
                <w:rFonts w:cs="Times New Roman"/>
              </w:rPr>
              <w:t>321,0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тыс. рублей,</w:t>
            </w:r>
          </w:p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Областной бюджет -</w:t>
            </w:r>
            <w:r w:rsidR="003D6DA7" w:rsidRPr="003B7BA8">
              <w:rPr>
                <w:rFonts w:cs="Times New Roman"/>
              </w:rPr>
              <w:t xml:space="preserve">0,0 </w:t>
            </w:r>
            <w:r w:rsidRPr="003B7BA8">
              <w:rPr>
                <w:rFonts w:cs="Times New Roman"/>
              </w:rPr>
              <w:t xml:space="preserve"> тыс.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 xml:space="preserve">рублей </w:t>
            </w:r>
          </w:p>
          <w:p w:rsidR="00CE08B5" w:rsidRPr="003B7BA8" w:rsidRDefault="003B7BA8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2021 год</w:t>
            </w:r>
          </w:p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Местный бюджет-</w:t>
            </w:r>
            <w:r w:rsidR="005E4FA2" w:rsidRPr="003B7BA8">
              <w:rPr>
                <w:rFonts w:cs="Times New Roman"/>
              </w:rPr>
              <w:t>333,8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тыс. рублей,</w:t>
            </w:r>
          </w:p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Областной бюджет -0,0 тыс.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рублей</w:t>
            </w:r>
          </w:p>
          <w:p w:rsidR="00CE08B5" w:rsidRPr="003B7BA8" w:rsidRDefault="003B7BA8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2022 год</w:t>
            </w:r>
          </w:p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Местный бюджет-</w:t>
            </w:r>
            <w:r w:rsidR="005E4FA2" w:rsidRPr="003B7BA8">
              <w:rPr>
                <w:rFonts w:cs="Times New Roman"/>
              </w:rPr>
              <w:t>347,2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тыс. рублей,</w:t>
            </w:r>
          </w:p>
          <w:p w:rsidR="00124E4E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Областной бюджет -0,0 тыс.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рублей</w:t>
            </w:r>
          </w:p>
          <w:p w:rsidR="003D6DA7" w:rsidRDefault="003D6DA7" w:rsidP="00CE08B5">
            <w:pPr>
              <w:rPr>
                <w:rFonts w:cs="Times New Roman"/>
              </w:rPr>
            </w:pPr>
          </w:p>
          <w:p w:rsidR="003D6DA7" w:rsidRPr="005E7257" w:rsidRDefault="003D6DA7" w:rsidP="003D6DA7">
            <w:pPr>
              <w:rPr>
                <w:rFonts w:cs="Times New Roman"/>
              </w:rPr>
            </w:pPr>
            <w:r w:rsidRPr="003D6DA7">
              <w:rPr>
                <w:rFonts w:cs="Times New Roman"/>
              </w:rPr>
              <w:tab/>
            </w:r>
            <w:r w:rsidRPr="003D6DA7">
              <w:rPr>
                <w:rFonts w:cs="Times New Roman"/>
              </w:rPr>
              <w:tab/>
            </w:r>
          </w:p>
        </w:tc>
      </w:tr>
      <w:tr w:rsidR="00124E4E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6DA7" w:rsidRPr="005E7257" w:rsidRDefault="003D6DA7" w:rsidP="003D6DA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Увеличение количества посещений  библиотек к концу 20</w:t>
            </w:r>
            <w:r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г. на 0,</w:t>
            </w:r>
            <w:r>
              <w:rPr>
                <w:rFonts w:cs="Times New Roman"/>
              </w:rPr>
              <w:t>5</w:t>
            </w:r>
            <w:r w:rsidRPr="005E7257">
              <w:rPr>
                <w:rFonts w:cs="Times New Roman"/>
              </w:rPr>
              <w:t xml:space="preserve"> %;</w:t>
            </w:r>
          </w:p>
          <w:p w:rsidR="003D6DA7" w:rsidRPr="005E7257" w:rsidRDefault="003D6DA7" w:rsidP="003D6DA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Увеличение количества книговыдач на 0,1 тыс. ед. ежегодно за период реализации программы; </w:t>
            </w:r>
          </w:p>
          <w:p w:rsidR="003D6DA7" w:rsidRPr="005E7257" w:rsidRDefault="003D6DA7" w:rsidP="003D6DA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Увеличение количества приобретённых книг для библиотек муниципального района на </w:t>
            </w:r>
            <w:r>
              <w:rPr>
                <w:rFonts w:cs="Times New Roman"/>
              </w:rPr>
              <w:t>4</w:t>
            </w:r>
            <w:r w:rsidRPr="005E7257">
              <w:rPr>
                <w:rFonts w:cs="Times New Roman"/>
              </w:rPr>
              <w:t>00 экз. ежегодно за период реализации программы</w:t>
            </w:r>
          </w:p>
          <w:p w:rsidR="00124E4E" w:rsidRPr="005E7257" w:rsidRDefault="00124E4E" w:rsidP="00FB30C1">
            <w:pPr>
              <w:jc w:val="both"/>
              <w:rPr>
                <w:rFonts w:cs="Times New Roman"/>
                <w:highlight w:val="green"/>
              </w:rPr>
            </w:pPr>
          </w:p>
        </w:tc>
      </w:tr>
    </w:tbl>
    <w:p w:rsidR="00F3677E" w:rsidRDefault="00F3677E" w:rsidP="000B65D2">
      <w:pPr>
        <w:spacing w:after="200" w:line="276" w:lineRule="exact"/>
        <w:jc w:val="both"/>
        <w:rPr>
          <w:rFonts w:cs="Times New Roman"/>
        </w:rPr>
      </w:pPr>
    </w:p>
    <w:p w:rsidR="00F3677E" w:rsidRPr="00F3677E" w:rsidRDefault="00F3677E" w:rsidP="000B65D2">
      <w:pPr>
        <w:spacing w:after="200" w:line="276" w:lineRule="exact"/>
        <w:jc w:val="both"/>
        <w:rPr>
          <w:rFonts w:cs="Times New Roman"/>
          <w:b/>
        </w:rPr>
      </w:pPr>
    </w:p>
    <w:p w:rsidR="000B65D2" w:rsidRPr="00F3677E" w:rsidRDefault="00F3677E" w:rsidP="000B65D2">
      <w:pPr>
        <w:spacing w:after="200" w:line="276" w:lineRule="exact"/>
        <w:jc w:val="both"/>
        <w:rPr>
          <w:rFonts w:cs="Times New Roman"/>
          <w:b/>
        </w:rPr>
      </w:pPr>
      <w:r w:rsidRPr="00F3677E">
        <w:rPr>
          <w:rFonts w:cs="Times New Roman"/>
          <w:b/>
        </w:rPr>
        <w:t>1.</w:t>
      </w:r>
      <w:r w:rsidRPr="00F3677E">
        <w:rPr>
          <w:rFonts w:cs="Times New Roman"/>
          <w:b/>
        </w:rPr>
        <w:tab/>
        <w:t>Общая характеристика сферы реализации муниципальной подпрограммы, в том числе, формулировки основных проблем в указанной сфере и прогноз её развития</w:t>
      </w:r>
    </w:p>
    <w:p w:rsidR="00F3677E" w:rsidRPr="00F3677E" w:rsidRDefault="000B65D2" w:rsidP="00F3677E">
      <w:pPr>
        <w:spacing w:line="240" w:lineRule="exact"/>
        <w:jc w:val="both"/>
        <w:rPr>
          <w:rFonts w:cs="Times New Roman"/>
        </w:rPr>
      </w:pPr>
      <w:r w:rsidRPr="005E7257">
        <w:rPr>
          <w:rFonts w:cs="Times New Roman"/>
        </w:rPr>
        <w:t xml:space="preserve">    </w:t>
      </w:r>
      <w:r w:rsidR="00BD0D4E" w:rsidRPr="005E7257">
        <w:rPr>
          <w:rFonts w:cs="Times New Roman"/>
        </w:rPr>
        <w:t xml:space="preserve">   </w:t>
      </w:r>
      <w:r w:rsidR="00F3677E" w:rsidRPr="00F3677E">
        <w:rPr>
          <w:rFonts w:cs="Times New Roman"/>
        </w:rPr>
        <w:t>Сфера реализации подпрограммы  охватывает развитие библиотечного дела.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>Фонды библиотек являются ценнейшим информационным ресурсом, включают большое количество научной, культурно-исторической и информационной литературы, имеют огромную материальную ценность.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Основная задача библиотек – предоставление накопленных ресурсов в пользование гражданам.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 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но и новейшие, например, на электронных носителях.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муниципального района. 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в стране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    Основную группу читателей на территории МО Красноозерное сельское поселение составляют люди преклонного возраста, учащиеся школы, а также дачники (взрослые и дети). 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 </w:t>
      </w:r>
    </w:p>
    <w:p w:rsidR="00731689" w:rsidRPr="00731689" w:rsidRDefault="00731689" w:rsidP="00731689">
      <w:pPr>
        <w:pStyle w:val="af1"/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bCs/>
          <w:color w:val="00000A"/>
        </w:rPr>
        <w:t>2.</w:t>
      </w:r>
      <w:r w:rsidRPr="00731689">
        <w:rPr>
          <w:rFonts w:eastAsia="Times New Roman" w:cs="Times New Roman"/>
          <w:b/>
          <w:bCs/>
          <w:color w:val="00000A"/>
        </w:rPr>
        <w:t>Приоритеты органов местного самоуправления</w:t>
      </w:r>
      <w:r>
        <w:rPr>
          <w:rFonts w:eastAsia="Times New Roman" w:cs="Times New Roman"/>
          <w:b/>
          <w:bCs/>
          <w:color w:val="00000A"/>
        </w:rPr>
        <w:t xml:space="preserve"> </w:t>
      </w:r>
      <w:r w:rsidRPr="00731689">
        <w:rPr>
          <w:rFonts w:eastAsia="Times New Roman" w:cs="Times New Roman"/>
          <w:b/>
          <w:bCs/>
          <w:color w:val="00000A"/>
        </w:rPr>
        <w:t xml:space="preserve">в сфере </w:t>
      </w:r>
      <w:r w:rsidRPr="00731689">
        <w:rPr>
          <w:rFonts w:eastAsia="Times New Roman" w:cs="Times New Roman"/>
          <w:b/>
          <w:color w:val="00000A"/>
        </w:rPr>
        <w:t>реализации муниципальной подпрограммы.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</w:t>
      </w:r>
      <w:r w:rsidRPr="00731689">
        <w:rPr>
          <w:rFonts w:eastAsia="Times New Roman" w:cs="Times New Roman"/>
          <w:color w:val="00000A"/>
        </w:rPr>
        <w:t xml:space="preserve">Основной целью   муниципальной подпрограммы является реализация конституционного права граждан на свободное получение информации, создание условий для доступа различных категорий населения к информации. </w:t>
      </w:r>
    </w:p>
    <w:p w:rsidR="00BB5D83" w:rsidRDefault="00BB5D83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>
        <w:rPr>
          <w:rFonts w:eastAsia="Times New Roman" w:cs="Times New Roman"/>
          <w:color w:val="00000A"/>
        </w:rPr>
        <w:lastRenderedPageBreak/>
        <w:t xml:space="preserve">    </w:t>
      </w:r>
      <w:r w:rsidR="00731689" w:rsidRPr="00731689">
        <w:rPr>
          <w:rFonts w:eastAsia="Times New Roman" w:cs="Times New Roman"/>
          <w:color w:val="00000A"/>
        </w:rPr>
        <w:t xml:space="preserve">Для достижения данной цели предусматривается необходимость решения задач, </w:t>
      </w:r>
      <w:r w:rsidR="00731689" w:rsidRPr="00731689">
        <w:rPr>
          <w:rFonts w:eastAsia="Times New Roman" w:cs="Times New Roman"/>
          <w:bCs/>
          <w:color w:val="00000A"/>
        </w:rPr>
        <w:t xml:space="preserve">непосредственно относящихся </w:t>
      </w:r>
      <w:r>
        <w:rPr>
          <w:rFonts w:eastAsia="Times New Roman" w:cs="Times New Roman"/>
          <w:bCs/>
          <w:color w:val="00000A"/>
        </w:rPr>
        <w:t>к сфере реализации подпрограммы: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повышение доступности и качества библиотечных услуг;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информатизация и модернизация библиотеки;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пополнение книжных фондов библиотеки.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Подпрограмма учитывает приоритеты государственной политики в сфере культуры, закрепленные в следующих документах: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color w:val="00000A"/>
        </w:rPr>
      </w:pPr>
      <w:r w:rsidRPr="00731689">
        <w:rPr>
          <w:rFonts w:eastAsia="Times New Roman" w:cs="Times New Roman"/>
          <w:color w:val="00000A"/>
        </w:rPr>
        <w:t>- Конституция РФ;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 xml:space="preserve">- «Основы законодательства Российской Федерации о культуре», утв. ВС РФ 09.10.1992 г. № 3612-1. 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color w:val="00000A"/>
        </w:rPr>
      </w:pPr>
      <w:r w:rsidRPr="00731689">
        <w:rPr>
          <w:rFonts w:eastAsia="Times New Roman" w:cs="Times New Roman"/>
          <w:color w:val="00000A"/>
        </w:rPr>
        <w:t>- Федеральный закон РФ от 06.10.2003 г. №131-ФЗ «Об общих принципах организации местного самоуправления в Российской Федерации».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Распоряжение Правительства Российской Федерации от 27 декабря 2012 года № 2567-р «Об утверждении государственной программы Российской Федерации «Развитие культуры и туризма» на 2013 - 2020 годы.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Областной закон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Нормативные правовые акты Губернатора и Правительства Ленинградской области в сфере культуры.</w:t>
      </w:r>
    </w:p>
    <w:p w:rsid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 xml:space="preserve">- Устав муниципального образования </w:t>
      </w:r>
      <w:r w:rsidR="00BB5D83">
        <w:rPr>
          <w:rFonts w:eastAsia="Times New Roman" w:cs="Times New Roman"/>
          <w:bCs/>
          <w:color w:val="00000A"/>
        </w:rPr>
        <w:t>Красноозерное</w:t>
      </w:r>
      <w:r w:rsidRPr="00731689">
        <w:rPr>
          <w:rFonts w:eastAsia="Times New Roman" w:cs="Times New Roman"/>
          <w:bCs/>
          <w:color w:val="00000A"/>
        </w:rPr>
        <w:t xml:space="preserve"> сельское поселение МО Приозерский муниципальный район Ленинградской области.</w:t>
      </w:r>
    </w:p>
    <w:p w:rsidR="00DC47A8" w:rsidRPr="00731689" w:rsidRDefault="00DC47A8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</w:p>
    <w:p w:rsidR="00DC47A8" w:rsidRPr="00DC47A8" w:rsidRDefault="00DC47A8" w:rsidP="00DC47A8">
      <w:pPr>
        <w:spacing w:line="240" w:lineRule="exact"/>
        <w:jc w:val="both"/>
        <w:rPr>
          <w:rFonts w:eastAsia="Times New Roman" w:cs="Times New Roman"/>
          <w:color w:val="00000A"/>
        </w:rPr>
      </w:pPr>
      <w:r w:rsidRPr="00DC47A8">
        <w:rPr>
          <w:rFonts w:eastAsia="Times New Roman" w:cs="Times New Roman"/>
          <w:b/>
          <w:color w:val="00000A"/>
        </w:rPr>
        <w:t>3.Основные цели, задачи, целевые индикаторы и показатели</w:t>
      </w:r>
      <w:r w:rsidRPr="00DC47A8">
        <w:rPr>
          <w:rFonts w:eastAsia="Times New Roman" w:cs="Times New Roman"/>
          <w:color w:val="00000A"/>
        </w:rPr>
        <w:t xml:space="preserve"> </w:t>
      </w:r>
      <w:r w:rsidRPr="00DC47A8">
        <w:rPr>
          <w:rFonts w:eastAsia="Times New Roman" w:cs="Times New Roman"/>
          <w:b/>
          <w:color w:val="00000A"/>
        </w:rPr>
        <w:t>срок реализации муниципальной подпрограммы</w:t>
      </w:r>
    </w:p>
    <w:p w:rsidR="00BD0D4E" w:rsidRPr="005E7257" w:rsidRDefault="00BD0D4E" w:rsidP="00BD0D4E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both"/>
        <w:rPr>
          <w:rFonts w:cs="Times New Roman"/>
        </w:rPr>
      </w:pPr>
    </w:p>
    <w:p w:rsidR="000B65D2" w:rsidRPr="00DC47A8" w:rsidRDefault="00DC47A8" w:rsidP="00C3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DC47A8">
        <w:rPr>
          <w:rFonts w:eastAsia="Times New Roman" w:cs="Times New Roman"/>
          <w:b/>
          <w:color w:val="00000A"/>
        </w:rPr>
        <w:t xml:space="preserve">               Цели:</w:t>
      </w:r>
    </w:p>
    <w:p w:rsidR="00FB30C1" w:rsidRPr="005E7257" w:rsidRDefault="00FB30C1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5E7257">
        <w:rPr>
          <w:rFonts w:eastAsia="Times New Roman" w:cs="Times New Roman"/>
          <w:color w:val="00000A"/>
        </w:rPr>
        <w:t xml:space="preserve">Обеспечение свободного доступа пользователей к информации и знаниям, организация содержательного досуга. </w:t>
      </w:r>
    </w:p>
    <w:p w:rsidR="000B65D2" w:rsidRPr="00DC47A8" w:rsidRDefault="00FB30C1" w:rsidP="00C329AA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5E7257">
        <w:rPr>
          <w:rFonts w:eastAsia="Times New Roman" w:cs="Times New Roman"/>
          <w:color w:val="00000A"/>
        </w:rPr>
        <w:t xml:space="preserve">               </w:t>
      </w:r>
      <w:r w:rsidR="000B65D2" w:rsidRPr="00DC47A8">
        <w:rPr>
          <w:rFonts w:eastAsia="Times New Roman" w:cs="Times New Roman"/>
          <w:b/>
          <w:color w:val="00000A"/>
        </w:rPr>
        <w:t>Задачи</w:t>
      </w:r>
      <w:r w:rsidR="00DC47A8" w:rsidRPr="00DC47A8">
        <w:rPr>
          <w:rFonts w:eastAsia="Times New Roman" w:cs="Times New Roman"/>
          <w:b/>
          <w:color w:val="00000A"/>
        </w:rPr>
        <w:t>:</w:t>
      </w:r>
    </w:p>
    <w:p w:rsidR="000B65D2" w:rsidRPr="005E7257" w:rsidRDefault="000E5C04" w:rsidP="00C3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Times New Roman" w:cs="Times New Roman"/>
          <w:color w:val="00000A"/>
        </w:rPr>
      </w:pPr>
      <w:r w:rsidRPr="005E7257">
        <w:rPr>
          <w:rFonts w:eastAsia="Times New Roman" w:cs="Times New Roman"/>
          <w:color w:val="00000A"/>
        </w:rPr>
        <w:t>Изучение и формирование библиотечных фондов, соответствующих развитию личности, ее информационным и иным потребностям;</w:t>
      </w:r>
    </w:p>
    <w:p w:rsidR="00C329AA" w:rsidRDefault="000A7596" w:rsidP="000A7596">
      <w:pPr>
        <w:snapToGrid w:val="0"/>
        <w:spacing w:line="240" w:lineRule="exact"/>
        <w:jc w:val="both"/>
        <w:rPr>
          <w:rFonts w:eastAsia="Times New Roman" w:cs="Times New Roman"/>
          <w:b/>
          <w:bCs/>
          <w:color w:val="00000A"/>
        </w:rPr>
      </w:pPr>
      <w:r w:rsidRPr="000A7596">
        <w:rPr>
          <w:rFonts w:eastAsia="Times New Roman" w:cs="Times New Roman"/>
          <w:b/>
          <w:bCs/>
          <w:color w:val="00000A"/>
        </w:rPr>
        <w:t>Целевые показатели и индикаторы</w:t>
      </w:r>
    </w:p>
    <w:p w:rsidR="000A7596" w:rsidRPr="000A7596" w:rsidRDefault="000A7596" w:rsidP="000A7596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0A7596">
        <w:rPr>
          <w:rFonts w:eastAsia="Times New Roman" w:cs="Times New Roman"/>
          <w:color w:val="00000A"/>
        </w:rPr>
        <w:t>- Количество посещений библиотеки</w:t>
      </w:r>
      <w:r w:rsidR="00D62081">
        <w:rPr>
          <w:rFonts w:eastAsia="Times New Roman" w:cs="Times New Roman"/>
          <w:color w:val="00000A"/>
        </w:rPr>
        <w:t>;</w:t>
      </w:r>
    </w:p>
    <w:p w:rsidR="000A7596" w:rsidRDefault="00D62081" w:rsidP="00FB30C1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- </w:t>
      </w:r>
      <w:r w:rsidRPr="00D62081">
        <w:rPr>
          <w:rFonts w:eastAsia="Times New Roman" w:cs="Times New Roman"/>
          <w:color w:val="00000A"/>
        </w:rPr>
        <w:t>Прирост количества посещений библиотеки</w:t>
      </w:r>
      <w:r>
        <w:rPr>
          <w:rFonts w:eastAsia="Times New Roman" w:cs="Times New Roman"/>
          <w:color w:val="00000A"/>
        </w:rPr>
        <w:t>;</w:t>
      </w:r>
    </w:p>
    <w:p w:rsidR="00D62081" w:rsidRDefault="00D62081" w:rsidP="00FB30C1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</w:t>
      </w:r>
      <w:r w:rsidRPr="00D62081">
        <w:rPr>
          <w:rFonts w:eastAsia="Times New Roman" w:cs="Times New Roman"/>
          <w:color w:val="00000A"/>
        </w:rPr>
        <w:t xml:space="preserve"> Количество книговыдачи</w:t>
      </w:r>
      <w:r>
        <w:rPr>
          <w:rFonts w:eastAsia="Times New Roman" w:cs="Times New Roman"/>
          <w:color w:val="00000A"/>
        </w:rPr>
        <w:t>;</w:t>
      </w:r>
    </w:p>
    <w:p w:rsidR="00D62081" w:rsidRDefault="00D62081" w:rsidP="00FB30C1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</w:t>
      </w:r>
      <w:r w:rsidRPr="00D62081">
        <w:rPr>
          <w:rFonts w:eastAsia="Times New Roman" w:cs="Times New Roman"/>
          <w:color w:val="00000A"/>
        </w:rPr>
        <w:t xml:space="preserve"> Количество приобретенных книг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>Результат реализации подпрограммы: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 xml:space="preserve"> - Увеличение количества посещений  библиотек к концу 2022 г. на 0,5 %;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 xml:space="preserve">- Увеличение количества книговыдач на 0,1 тыс. ед. ежегодно за период реализации программы; </w:t>
      </w:r>
    </w:p>
    <w:p w:rsid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>- Увеличение количества приобретённых книг для библиотек муниципального района на 400 экз. ежегодно за период реализации программы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>Срок реализации муниципальной подпрограммы 2020-2022 годы.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1175CA" w:rsidRDefault="001175CA" w:rsidP="00FB30C1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D62081" w:rsidRPr="00D62081" w:rsidRDefault="00D62081" w:rsidP="00FB30C1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     </w:t>
      </w:r>
      <w:r w:rsidRPr="00D62081">
        <w:rPr>
          <w:rFonts w:eastAsia="Times New Roman" w:cs="Times New Roman"/>
          <w:b/>
          <w:color w:val="00000A"/>
        </w:rPr>
        <w:t>4</w:t>
      </w:r>
      <w:r w:rsidRPr="0037671B">
        <w:rPr>
          <w:rFonts w:eastAsia="Times New Roman" w:cs="Times New Roman"/>
          <w:b/>
          <w:color w:val="00000A"/>
        </w:rPr>
        <w:t xml:space="preserve">. </w:t>
      </w:r>
      <w:r w:rsidRPr="006957CD">
        <w:rPr>
          <w:rFonts w:eastAsia="Times New Roman" w:cs="Times New Roman"/>
          <w:b/>
          <w:color w:val="00000A"/>
        </w:rPr>
        <w:t>Характеристика основных мероприятий</w:t>
      </w:r>
    </w:p>
    <w:p w:rsidR="006957CD" w:rsidRDefault="006957CD" w:rsidP="006957CD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6957CD" w:rsidRPr="006957CD" w:rsidRDefault="006957CD" w:rsidP="006957CD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6957CD">
        <w:rPr>
          <w:rFonts w:eastAsia="Times New Roman" w:cs="Times New Roman"/>
          <w:color w:val="00000A"/>
        </w:rPr>
        <w:t>В рамках муниципальной подпрограммы предусмотрены основные мероприятия:</w:t>
      </w:r>
    </w:p>
    <w:p w:rsidR="00DC47A8" w:rsidRPr="00DC47A8" w:rsidRDefault="00DC47A8" w:rsidP="00DC47A8">
      <w:pPr>
        <w:snapToGrid w:val="0"/>
        <w:spacing w:line="240" w:lineRule="exact"/>
        <w:rPr>
          <w:rFonts w:eastAsia="Times New Roman" w:cs="Times New Roman"/>
          <w:color w:val="00000A"/>
        </w:rPr>
      </w:pPr>
      <w:r w:rsidRPr="00DC47A8">
        <w:rPr>
          <w:rFonts w:eastAsia="Times New Roman" w:cs="Times New Roman"/>
          <w:color w:val="00000A"/>
        </w:rPr>
        <w:t>Основное мероприятие 1. «Комплектование книжных фондов библиотек</w:t>
      </w:r>
      <w:r w:rsidRPr="00DC47A8">
        <w:rPr>
          <w:rFonts w:eastAsia="Times New Roman" w:cs="Times New Roman"/>
          <w:bCs/>
          <w:color w:val="00000A"/>
        </w:rPr>
        <w:t>».</w:t>
      </w:r>
      <w:r w:rsidRPr="00DC47A8">
        <w:rPr>
          <w:rFonts w:eastAsia="Times New Roman" w:cs="Times New Roman"/>
          <w:color w:val="00000A"/>
        </w:rPr>
        <w:t xml:space="preserve">  </w:t>
      </w:r>
    </w:p>
    <w:p w:rsidR="00DC47A8" w:rsidRPr="00DC47A8" w:rsidRDefault="00DC47A8" w:rsidP="00DC47A8">
      <w:pPr>
        <w:snapToGrid w:val="0"/>
        <w:spacing w:line="240" w:lineRule="exact"/>
        <w:rPr>
          <w:rFonts w:eastAsia="Times New Roman" w:cs="Times New Roman"/>
          <w:color w:val="00000A"/>
        </w:rPr>
      </w:pPr>
      <w:r w:rsidRPr="00DC47A8">
        <w:rPr>
          <w:rFonts w:eastAsia="Times New Roman" w:cs="Times New Roman"/>
          <w:color w:val="00000A"/>
        </w:rPr>
        <w:t xml:space="preserve">Основное мероприятие 2. «Содержание муниципального учреждения культуры» </w:t>
      </w:r>
    </w:p>
    <w:p w:rsidR="006957CD" w:rsidRDefault="006957CD" w:rsidP="00DC47A8">
      <w:pPr>
        <w:snapToGrid w:val="0"/>
        <w:spacing w:line="240" w:lineRule="exact"/>
        <w:rPr>
          <w:rFonts w:eastAsia="Times New Roman" w:cs="Times New Roman"/>
          <w:color w:val="00000A"/>
        </w:rPr>
      </w:pPr>
    </w:p>
    <w:p w:rsidR="006957CD" w:rsidRDefault="006957CD" w:rsidP="00DC47A8">
      <w:pPr>
        <w:snapToGrid w:val="0"/>
        <w:spacing w:line="240" w:lineRule="exac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 xml:space="preserve">               </w:t>
      </w:r>
      <w:r w:rsidRPr="006957CD">
        <w:rPr>
          <w:rFonts w:eastAsia="Times New Roman" w:cs="Times New Roman"/>
          <w:b/>
          <w:color w:val="00000A"/>
        </w:rPr>
        <w:t xml:space="preserve">       5. Ресурсное обеспечение подпрограммы</w:t>
      </w:r>
    </w:p>
    <w:p w:rsidR="006957CD" w:rsidRPr="006957CD" w:rsidRDefault="006957CD" w:rsidP="00DC47A8">
      <w:pPr>
        <w:snapToGrid w:val="0"/>
        <w:spacing w:line="240" w:lineRule="exact"/>
        <w:rPr>
          <w:rFonts w:eastAsia="Times New Roman" w:cs="Times New Roman"/>
          <w:b/>
          <w:color w:val="00000A"/>
        </w:rPr>
      </w:pP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</w:t>
      </w:r>
      <w:r w:rsidRPr="001B285F">
        <w:rPr>
          <w:rFonts w:eastAsia="Times New Roman" w:cs="Times New Roman"/>
          <w:color w:val="00000A"/>
        </w:rPr>
        <w:t>Реализация муниципальной подпрограммы осуществляется на основе: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 w:rsidRPr="001B285F">
        <w:rPr>
          <w:rFonts w:eastAsia="Times New Roman" w:cs="Times New Roman"/>
          <w:color w:val="00000A"/>
        </w:rPr>
        <w:t>-  муниципальных  контрактов (</w:t>
      </w:r>
      <w:proofErr w:type="gramStart"/>
      <w:r w:rsidRPr="001B285F">
        <w:rPr>
          <w:rFonts w:eastAsia="Times New Roman" w:cs="Times New Roman"/>
          <w:color w:val="00000A"/>
        </w:rPr>
        <w:t>договоров-подряда</w:t>
      </w:r>
      <w:proofErr w:type="gramEnd"/>
      <w:r w:rsidRPr="001B285F">
        <w:rPr>
          <w:rFonts w:eastAsia="Times New Roman" w:cs="Times New Roman"/>
          <w:color w:val="00000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 w:rsidRPr="001B285F">
        <w:rPr>
          <w:rFonts w:eastAsia="Times New Roman" w:cs="Times New Roman"/>
          <w:color w:val="00000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</w:t>
      </w:r>
      <w:r w:rsidRPr="001B285F">
        <w:rPr>
          <w:rFonts w:eastAsia="Times New Roman" w:cs="Times New Roman"/>
          <w:color w:val="00000A"/>
        </w:rPr>
        <w:t>Финансовое обеспечение мероприятий подпрограммы осуществляется за счет средств местного бюджетов. Общий объем финансовых средств, необходимых для реализации программных мероприятий: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 w:rsidRPr="001B285F">
        <w:rPr>
          <w:rFonts w:eastAsia="Times New Roman" w:cs="Times New Roman"/>
          <w:color w:val="00000A"/>
        </w:rPr>
        <w:t xml:space="preserve"> </w:t>
      </w:r>
      <w:r w:rsidR="006859DC">
        <w:rPr>
          <w:rFonts w:eastAsia="Times New Roman" w:cs="Times New Roman"/>
          <w:color w:val="00000A"/>
        </w:rPr>
        <w:t xml:space="preserve">     </w:t>
      </w:r>
      <w:r w:rsidRPr="001B285F">
        <w:rPr>
          <w:rFonts w:eastAsia="Times New Roman" w:cs="Times New Roman"/>
          <w:color w:val="00000A"/>
        </w:rPr>
        <w:t>на 2020 год</w:t>
      </w:r>
      <w:r w:rsidR="00C91722">
        <w:rPr>
          <w:rFonts w:eastAsia="Times New Roman" w:cs="Times New Roman"/>
          <w:color w:val="00000A"/>
        </w:rPr>
        <w:t xml:space="preserve"> </w:t>
      </w:r>
      <w:r w:rsidRPr="001B285F">
        <w:rPr>
          <w:rFonts w:eastAsia="Times New Roman" w:cs="Times New Roman"/>
          <w:color w:val="00000A"/>
        </w:rPr>
        <w:t xml:space="preserve"> </w:t>
      </w:r>
      <w:r w:rsidR="00C91722">
        <w:rPr>
          <w:rFonts w:eastAsia="Times New Roman" w:cs="Times New Roman"/>
          <w:color w:val="00000A"/>
        </w:rPr>
        <w:t xml:space="preserve">321,0 </w:t>
      </w:r>
      <w:r w:rsidRPr="001B285F">
        <w:rPr>
          <w:rFonts w:eastAsia="Times New Roman" w:cs="Times New Roman"/>
          <w:color w:val="00000A"/>
        </w:rPr>
        <w:t xml:space="preserve"> тыс. рублей: 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</w:t>
      </w:r>
      <w:r w:rsidR="001B285F" w:rsidRPr="001B285F">
        <w:rPr>
          <w:rFonts w:eastAsia="Times New Roman" w:cs="Times New Roman"/>
          <w:color w:val="00000A"/>
        </w:rPr>
        <w:t xml:space="preserve"> - местный бюджет – </w:t>
      </w:r>
      <w:r w:rsidR="00C91722">
        <w:rPr>
          <w:rFonts w:eastAsia="Times New Roman" w:cs="Times New Roman"/>
          <w:color w:val="00000A"/>
        </w:rPr>
        <w:t xml:space="preserve">321,0 </w:t>
      </w:r>
      <w:r w:rsidR="001B285F" w:rsidRPr="001B285F">
        <w:rPr>
          <w:rFonts w:eastAsia="Times New Roman" w:cs="Times New Roman"/>
          <w:color w:val="00000A"/>
        </w:rPr>
        <w:t>тыс. рублей;</w:t>
      </w:r>
    </w:p>
    <w:p w:rsidR="006859DC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</w:t>
      </w:r>
      <w:r w:rsidR="001B285F" w:rsidRPr="001B285F">
        <w:rPr>
          <w:rFonts w:eastAsia="Times New Roman" w:cs="Times New Roman"/>
          <w:color w:val="00000A"/>
        </w:rPr>
        <w:t xml:space="preserve"> - областной бюджет –  0,0 тыс. рублей.</w:t>
      </w:r>
    </w:p>
    <w:p w:rsidR="006859DC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 w:rsidRPr="001B285F">
        <w:rPr>
          <w:rFonts w:eastAsia="Times New Roman" w:cs="Times New Roman"/>
          <w:color w:val="00000A"/>
        </w:rPr>
        <w:t xml:space="preserve">    </w:t>
      </w:r>
      <w:r w:rsidR="006859DC">
        <w:rPr>
          <w:rFonts w:eastAsia="Times New Roman" w:cs="Times New Roman"/>
          <w:color w:val="00000A"/>
        </w:rPr>
        <w:t xml:space="preserve">  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  н</w:t>
      </w:r>
      <w:r w:rsidR="001B285F" w:rsidRPr="001B285F">
        <w:rPr>
          <w:rFonts w:eastAsia="Times New Roman" w:cs="Times New Roman"/>
          <w:color w:val="00000A"/>
        </w:rPr>
        <w:t xml:space="preserve">а 2021  год – </w:t>
      </w:r>
      <w:r w:rsidR="00C91722">
        <w:rPr>
          <w:rFonts w:eastAsia="Times New Roman" w:cs="Times New Roman"/>
          <w:color w:val="00000A"/>
        </w:rPr>
        <w:t>333,8</w:t>
      </w:r>
      <w:r w:rsidR="001B285F" w:rsidRPr="001B285F">
        <w:rPr>
          <w:rFonts w:eastAsia="Times New Roman" w:cs="Times New Roman"/>
          <w:color w:val="00000A"/>
        </w:rPr>
        <w:tab/>
        <w:t xml:space="preserve"> тыс. рублей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</w:t>
      </w:r>
      <w:r w:rsidR="001B285F" w:rsidRPr="001B285F">
        <w:rPr>
          <w:rFonts w:eastAsia="Times New Roman" w:cs="Times New Roman"/>
          <w:color w:val="00000A"/>
        </w:rPr>
        <w:t xml:space="preserve">    - местный бюджет </w:t>
      </w:r>
      <w:r w:rsidR="00C91722">
        <w:rPr>
          <w:rFonts w:eastAsia="Times New Roman" w:cs="Times New Roman"/>
          <w:color w:val="00000A"/>
        </w:rPr>
        <w:t>– 333,8</w:t>
      </w:r>
      <w:r w:rsidR="001B285F" w:rsidRPr="001B285F">
        <w:rPr>
          <w:rFonts w:eastAsia="Times New Roman" w:cs="Times New Roman"/>
          <w:color w:val="00000A"/>
        </w:rPr>
        <w:t xml:space="preserve"> тыс. рублей;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</w:t>
      </w:r>
      <w:r w:rsidR="001B285F" w:rsidRPr="001B285F">
        <w:rPr>
          <w:rFonts w:eastAsia="Times New Roman" w:cs="Times New Roman"/>
          <w:color w:val="00000A"/>
        </w:rPr>
        <w:t xml:space="preserve"> - областной бюджет –  0,0 тыс. рублей.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</w:t>
      </w:r>
      <w:r w:rsidR="001B285F" w:rsidRPr="001B285F">
        <w:rPr>
          <w:rFonts w:eastAsia="Times New Roman" w:cs="Times New Roman"/>
          <w:color w:val="00000A"/>
        </w:rPr>
        <w:t xml:space="preserve">  </w:t>
      </w:r>
      <w:r>
        <w:rPr>
          <w:rFonts w:eastAsia="Times New Roman" w:cs="Times New Roman"/>
          <w:color w:val="00000A"/>
        </w:rPr>
        <w:t>н</w:t>
      </w:r>
      <w:r w:rsidR="001B285F" w:rsidRPr="001B285F">
        <w:rPr>
          <w:rFonts w:eastAsia="Times New Roman" w:cs="Times New Roman"/>
          <w:color w:val="00000A"/>
        </w:rPr>
        <w:t xml:space="preserve">а 2022 год – </w:t>
      </w:r>
      <w:r w:rsidR="00C91722">
        <w:rPr>
          <w:rFonts w:eastAsia="Times New Roman" w:cs="Times New Roman"/>
          <w:color w:val="00000A"/>
        </w:rPr>
        <w:t xml:space="preserve">347,2 </w:t>
      </w:r>
      <w:r w:rsidR="001B285F" w:rsidRPr="001B285F">
        <w:rPr>
          <w:rFonts w:eastAsia="Times New Roman" w:cs="Times New Roman"/>
          <w:color w:val="00000A"/>
        </w:rPr>
        <w:t xml:space="preserve"> тыс. рублей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</w:t>
      </w:r>
      <w:r w:rsidR="001B285F" w:rsidRPr="001B285F">
        <w:rPr>
          <w:rFonts w:eastAsia="Times New Roman" w:cs="Times New Roman"/>
          <w:color w:val="00000A"/>
        </w:rPr>
        <w:t xml:space="preserve"> - местный бюджет – </w:t>
      </w:r>
      <w:r w:rsidR="00C91722">
        <w:rPr>
          <w:rFonts w:eastAsia="Times New Roman" w:cs="Times New Roman"/>
          <w:color w:val="00000A"/>
        </w:rPr>
        <w:t xml:space="preserve">347,2 </w:t>
      </w:r>
      <w:r w:rsidR="001B285F" w:rsidRPr="001B285F">
        <w:rPr>
          <w:rFonts w:eastAsia="Times New Roman" w:cs="Times New Roman"/>
          <w:color w:val="00000A"/>
        </w:rPr>
        <w:t>тыс. рублей;</w:t>
      </w:r>
    </w:p>
    <w:p w:rsid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</w:t>
      </w:r>
      <w:r w:rsidR="001B285F" w:rsidRPr="001B285F">
        <w:rPr>
          <w:rFonts w:eastAsia="Times New Roman" w:cs="Times New Roman"/>
          <w:color w:val="00000A"/>
        </w:rPr>
        <w:t xml:space="preserve"> - областной бюджет – 0,0  тыс. рублей.  </w:t>
      </w:r>
      <w:r w:rsidR="001B285F" w:rsidRPr="001B285F">
        <w:rPr>
          <w:rFonts w:eastAsia="Times New Roman" w:cs="Times New Roman"/>
          <w:color w:val="00000A"/>
        </w:rPr>
        <w:tab/>
      </w:r>
      <w:r w:rsidR="001B285F" w:rsidRPr="001B285F">
        <w:rPr>
          <w:rFonts w:eastAsia="Times New Roman" w:cs="Times New Roman"/>
          <w:color w:val="00000A"/>
        </w:rPr>
        <w:tab/>
      </w: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b/>
          <w:color w:val="00000A"/>
        </w:rPr>
      </w:pPr>
      <w:r w:rsidRPr="00C91722">
        <w:rPr>
          <w:rFonts w:eastAsia="Times New Roman" w:cs="Times New Roman"/>
          <w:b/>
          <w:color w:val="00000A"/>
        </w:rPr>
        <w:t xml:space="preserve">               6.Методика оценки эффективности муниципальной подпрограммы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b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1. Настоящая Методика определяет порядок оценки результативности и эффективности реализации муниципальной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2. Для расчета эффективности реализации подпрограммы (эффективности расходования бюджетных средств) используются индикаторы и показатели отчета о реализации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3. Под результативностью понимается степень достижения запланированных показателей за счет реализации мероприятий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 xml:space="preserve">4. В качестве </w:t>
      </w:r>
      <w:proofErr w:type="gramStart"/>
      <w:r w:rsidRPr="00C91722">
        <w:rPr>
          <w:rFonts w:eastAsia="Times New Roman" w:cs="Times New Roman"/>
          <w:color w:val="00000A"/>
        </w:rPr>
        <w:t>критериев оценки результативности реализации подпрограммы</w:t>
      </w:r>
      <w:proofErr w:type="gramEnd"/>
      <w:r w:rsidRPr="00C91722">
        <w:rPr>
          <w:rFonts w:eastAsia="Times New Roman" w:cs="Times New Roman"/>
          <w:color w:val="00000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5. Индекс результативности подпрограммы (мероприятия) оценивается по каждому целевому показателю в год t и за расчетный период T: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Пф</w:t>
      </w:r>
      <w:proofErr w:type="gramStart"/>
      <w:r w:rsidRPr="00C91722">
        <w:rPr>
          <w:rFonts w:eastAsia="Times New Roman" w:cs="Times New Roman"/>
          <w:color w:val="00000A"/>
        </w:rPr>
        <w:t>it</w:t>
      </w:r>
      <w:proofErr w:type="spellEnd"/>
      <w:proofErr w:type="gramEnd"/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proofErr w:type="gramStart"/>
      <w:r w:rsidRPr="00C91722">
        <w:rPr>
          <w:rFonts w:eastAsia="Times New Roman" w:cs="Times New Roman"/>
          <w:color w:val="00000A"/>
        </w:rPr>
        <w:t>Р</w:t>
      </w:r>
      <w:proofErr w:type="gramEnd"/>
      <w:r w:rsidRPr="00C91722">
        <w:rPr>
          <w:rFonts w:eastAsia="Times New Roman" w:cs="Times New Roman"/>
          <w:color w:val="00000A"/>
        </w:rPr>
        <w:t>it</w:t>
      </w:r>
      <w:proofErr w:type="spellEnd"/>
      <w:r w:rsidRPr="00C91722">
        <w:rPr>
          <w:rFonts w:eastAsia="Times New Roman" w:cs="Times New Roman"/>
          <w:color w:val="00000A"/>
        </w:rPr>
        <w:t xml:space="preserve"> = ------,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Пп</w:t>
      </w:r>
      <w:proofErr w:type="gramStart"/>
      <w:r w:rsidRPr="00C91722">
        <w:rPr>
          <w:rFonts w:eastAsia="Times New Roman" w:cs="Times New Roman"/>
          <w:color w:val="00000A"/>
        </w:rPr>
        <w:t>it</w:t>
      </w:r>
      <w:proofErr w:type="spellEnd"/>
      <w:proofErr w:type="gramEnd"/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где: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proofErr w:type="gramStart"/>
      <w:r w:rsidRPr="00C91722">
        <w:rPr>
          <w:rFonts w:eastAsia="Times New Roman" w:cs="Times New Roman"/>
          <w:color w:val="00000A"/>
        </w:rPr>
        <w:t>Р</w:t>
      </w:r>
      <w:proofErr w:type="gramEnd"/>
      <w:r w:rsidRPr="00C91722">
        <w:rPr>
          <w:rFonts w:eastAsia="Times New Roman" w:cs="Times New Roman"/>
          <w:color w:val="00000A"/>
        </w:rPr>
        <w:t>it</w:t>
      </w:r>
      <w:proofErr w:type="spellEnd"/>
      <w:r w:rsidRPr="00C91722">
        <w:rPr>
          <w:rFonts w:eastAsia="Times New Roman" w:cs="Times New Roman"/>
          <w:color w:val="00000A"/>
        </w:rPr>
        <w:t xml:space="preserve"> - результативность достижения i-</w:t>
      </w:r>
      <w:proofErr w:type="spellStart"/>
      <w:r w:rsidRPr="00C91722">
        <w:rPr>
          <w:rFonts w:eastAsia="Times New Roman" w:cs="Times New Roman"/>
          <w:color w:val="00000A"/>
        </w:rPr>
        <w:t>го</w:t>
      </w:r>
      <w:proofErr w:type="spellEnd"/>
      <w:r w:rsidRPr="00C91722">
        <w:rPr>
          <w:rFonts w:eastAsia="Times New Roman" w:cs="Times New Roman"/>
          <w:color w:val="00000A"/>
        </w:rPr>
        <w:t xml:space="preserve"> показателя, характеризующего ход реализации подпрограммы,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Пф</w:t>
      </w:r>
      <w:proofErr w:type="gramStart"/>
      <w:r w:rsidRPr="00C91722">
        <w:rPr>
          <w:rFonts w:eastAsia="Times New Roman" w:cs="Times New Roman"/>
          <w:color w:val="00000A"/>
        </w:rPr>
        <w:t>it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 xml:space="preserve"> - фактическое значение i-</w:t>
      </w:r>
      <w:proofErr w:type="spellStart"/>
      <w:r w:rsidRPr="00C91722">
        <w:rPr>
          <w:rFonts w:eastAsia="Times New Roman" w:cs="Times New Roman"/>
          <w:color w:val="00000A"/>
        </w:rPr>
        <w:t>го</w:t>
      </w:r>
      <w:proofErr w:type="spellEnd"/>
      <w:r w:rsidRPr="00C91722">
        <w:rPr>
          <w:rFonts w:eastAsia="Times New Roman" w:cs="Times New Roman"/>
          <w:color w:val="00000A"/>
        </w:rPr>
        <w:t xml:space="preserve"> показателя, характеризующего реализацию подпрограммы,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Пп</w:t>
      </w:r>
      <w:proofErr w:type="gramStart"/>
      <w:r w:rsidRPr="00C91722">
        <w:rPr>
          <w:rFonts w:eastAsia="Times New Roman" w:cs="Times New Roman"/>
          <w:color w:val="00000A"/>
        </w:rPr>
        <w:t>it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 xml:space="preserve"> - плановое значение i-</w:t>
      </w:r>
      <w:proofErr w:type="spellStart"/>
      <w:r w:rsidRPr="00C91722">
        <w:rPr>
          <w:rFonts w:eastAsia="Times New Roman" w:cs="Times New Roman"/>
          <w:color w:val="00000A"/>
        </w:rPr>
        <w:t>го</w:t>
      </w:r>
      <w:proofErr w:type="spellEnd"/>
      <w:r w:rsidRPr="00C91722">
        <w:rPr>
          <w:rFonts w:eastAsia="Times New Roman" w:cs="Times New Roman"/>
          <w:color w:val="00000A"/>
        </w:rPr>
        <w:t xml:space="preserve"> показателя, характеризующего реализацию подпрограммы,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i - номер показателя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 xml:space="preserve">6. Интегральная оценка результативности подпрограммы в год t определяется по следующей </w:t>
      </w:r>
      <w:r w:rsidRPr="00C91722">
        <w:rPr>
          <w:rFonts w:eastAsia="Times New Roman" w:cs="Times New Roman"/>
          <w:color w:val="00000A"/>
        </w:rPr>
        <w:lastRenderedPageBreak/>
        <w:t>формуле: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proofErr w:type="gramStart"/>
      <w:r w:rsidRPr="00C91722">
        <w:rPr>
          <w:rFonts w:eastAsia="Times New Roman" w:cs="Times New Roman"/>
          <w:color w:val="00000A"/>
          <w:lang w:val="en-US"/>
        </w:rPr>
        <w:t>m</w:t>
      </w:r>
      <w:proofErr w:type="gramEnd"/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  <w:lang w:val="en-US"/>
        </w:rPr>
        <w:t xml:space="preserve">SUM </w:t>
      </w:r>
      <w:r w:rsidRPr="00C91722">
        <w:rPr>
          <w:rFonts w:eastAsia="Times New Roman" w:cs="Times New Roman"/>
          <w:color w:val="00000A"/>
        </w:rPr>
        <w:t>Р</w:t>
      </w:r>
      <w:r w:rsidRPr="00C91722">
        <w:rPr>
          <w:rFonts w:eastAsia="Times New Roman" w:cs="Times New Roman"/>
          <w:color w:val="00000A"/>
          <w:lang w:val="en-US"/>
        </w:rPr>
        <w:t>it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  <w:lang w:val="en-US"/>
        </w:rPr>
        <w:t>1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proofErr w:type="spellStart"/>
      <w:r w:rsidRPr="00C91722">
        <w:rPr>
          <w:rFonts w:eastAsia="Times New Roman" w:cs="Times New Roman"/>
          <w:color w:val="00000A"/>
          <w:lang w:val="en-US"/>
        </w:rPr>
        <w:t>Ht</w:t>
      </w:r>
      <w:proofErr w:type="spellEnd"/>
      <w:r w:rsidRPr="00C91722">
        <w:rPr>
          <w:rFonts w:eastAsia="Times New Roman" w:cs="Times New Roman"/>
          <w:color w:val="00000A"/>
          <w:lang w:val="en-US"/>
        </w:rPr>
        <w:t xml:space="preserve"> = ------- x 100,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m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где: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Ht</w:t>
      </w:r>
      <w:proofErr w:type="spellEnd"/>
      <w:r w:rsidRPr="00C91722">
        <w:rPr>
          <w:rFonts w:eastAsia="Times New Roman" w:cs="Times New Roman"/>
          <w:color w:val="00000A"/>
        </w:rPr>
        <w:t xml:space="preserve"> - интегральная оценка результативности подпрограммы в год t (в процентах);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proofErr w:type="gramStart"/>
      <w:r w:rsidRPr="00C91722">
        <w:rPr>
          <w:rFonts w:eastAsia="Times New Roman" w:cs="Times New Roman"/>
          <w:color w:val="00000A"/>
        </w:rPr>
        <w:t>Р</w:t>
      </w:r>
      <w:proofErr w:type="gramEnd"/>
      <w:r w:rsidRPr="00C91722">
        <w:rPr>
          <w:rFonts w:eastAsia="Times New Roman" w:cs="Times New Roman"/>
          <w:color w:val="00000A"/>
        </w:rPr>
        <w:t>it</w:t>
      </w:r>
      <w:proofErr w:type="spellEnd"/>
      <w:r w:rsidRPr="00C91722">
        <w:rPr>
          <w:rFonts w:eastAsia="Times New Roman" w:cs="Times New Roman"/>
          <w:color w:val="00000A"/>
        </w:rPr>
        <w:t xml:space="preserve"> - индекс результативности по i-</w:t>
      </w:r>
      <w:proofErr w:type="spellStart"/>
      <w:r w:rsidRPr="00C91722">
        <w:rPr>
          <w:rFonts w:eastAsia="Times New Roman" w:cs="Times New Roman"/>
          <w:color w:val="00000A"/>
        </w:rPr>
        <w:t>му</w:t>
      </w:r>
      <w:proofErr w:type="spellEnd"/>
      <w:r w:rsidRPr="00C91722">
        <w:rPr>
          <w:rFonts w:eastAsia="Times New Roman" w:cs="Times New Roman"/>
          <w:color w:val="00000A"/>
        </w:rPr>
        <w:t xml:space="preserve"> показателю &lt;1&gt;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m - количество показателей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--------------------------------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&lt;1</w:t>
      </w:r>
      <w:proofErr w:type="gramStart"/>
      <w:r w:rsidRPr="00C91722">
        <w:rPr>
          <w:rFonts w:eastAsia="Times New Roman" w:cs="Times New Roman"/>
          <w:color w:val="00000A"/>
        </w:rPr>
        <w:t>&gt; В</w:t>
      </w:r>
      <w:proofErr w:type="gramEnd"/>
      <w:r w:rsidRPr="00C91722">
        <w:rPr>
          <w:rFonts w:eastAsia="Times New Roman" w:cs="Times New Roman"/>
          <w:color w:val="00000A"/>
        </w:rPr>
        <w:t>се целевые и объемные показатели подпрограммы являются равнозначными.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7. Эффективность реализации подпрограммы определяется как соотношение интегральной оценки результативности подпрограммы и уровня финансирования: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proofErr w:type="spellStart"/>
      <w:r w:rsidRPr="00C91722">
        <w:rPr>
          <w:rFonts w:eastAsia="Times New Roman" w:cs="Times New Roman"/>
          <w:color w:val="00000A"/>
          <w:lang w:val="en-US"/>
        </w:rPr>
        <w:t>Ht</w:t>
      </w:r>
      <w:proofErr w:type="spellEnd"/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  <w:lang w:val="en-US"/>
        </w:rPr>
        <w:t>t</w:t>
      </w:r>
      <w:proofErr w:type="gramEnd"/>
      <w:r w:rsidRPr="00C91722">
        <w:rPr>
          <w:rFonts w:eastAsia="Times New Roman" w:cs="Times New Roman"/>
          <w:color w:val="00000A"/>
          <w:lang w:val="en-US"/>
        </w:rPr>
        <w:t xml:space="preserve"> = ---- x 100,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  <w:lang w:val="en-US"/>
        </w:rPr>
        <w:t>St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</w:rPr>
        <w:t>где</w:t>
      </w:r>
      <w:r w:rsidRPr="00C91722">
        <w:rPr>
          <w:rFonts w:eastAsia="Times New Roman" w:cs="Times New Roman"/>
          <w:color w:val="00000A"/>
          <w:lang w:val="en-US"/>
        </w:rPr>
        <w:t>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 xml:space="preserve"> - эффективность подпрограммы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St</w:t>
      </w:r>
      <w:proofErr w:type="spellEnd"/>
      <w:r w:rsidRPr="00C91722">
        <w:rPr>
          <w:rFonts w:eastAsia="Times New Roman" w:cs="Times New Roman"/>
          <w:color w:val="00000A"/>
        </w:rPr>
        <w:t xml:space="preserve"> - уровень финансирования подпрограммы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Ht</w:t>
      </w:r>
      <w:proofErr w:type="spellEnd"/>
      <w:r w:rsidRPr="00C91722">
        <w:rPr>
          <w:rFonts w:eastAsia="Times New Roman" w:cs="Times New Roman"/>
          <w:color w:val="00000A"/>
        </w:rPr>
        <w:t xml:space="preserve"> - интегральная оценка результативности подпрограммы в год t.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8. При завершении расчетов показателей формулируются выводы по оценке эффективности реализации подпрограммы с учетом следующих критериев: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>) от 90 до 110%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>) более 110% - эффективность реализации подпрограммы более высокая по сравнению с запланированной;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>) от 50 до 90% - эффективность реализации подпрограммы более низкая по сравнению с запланированной;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>) менее 50% - подпрограмма реализуется неэффективно.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9.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оценки, формируется соответствующее заключение о внесении изменений в подпрограмму или о досрочном прекращении реализации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E6625" w:rsidRDefault="00CE6625" w:rsidP="001B285F">
      <w:pPr>
        <w:spacing w:line="240" w:lineRule="exact"/>
        <w:rPr>
          <w:rFonts w:eastAsia="Times New Roman" w:cs="Times New Roman"/>
          <w:color w:val="00000A"/>
        </w:rPr>
      </w:pPr>
    </w:p>
    <w:p w:rsidR="00CE6625" w:rsidRDefault="00CE6625" w:rsidP="001B285F">
      <w:pPr>
        <w:spacing w:line="240" w:lineRule="exact"/>
        <w:rPr>
          <w:rFonts w:eastAsia="Times New Roman" w:cs="Times New Roman"/>
          <w:color w:val="00000A"/>
        </w:rPr>
      </w:pPr>
    </w:p>
    <w:p w:rsidR="00CE6625" w:rsidRDefault="00CE6625" w:rsidP="001B285F">
      <w:pPr>
        <w:spacing w:line="240" w:lineRule="exact"/>
        <w:rPr>
          <w:rFonts w:eastAsia="Times New Roman" w:cs="Times New Roman"/>
          <w:color w:val="00000A"/>
        </w:rPr>
      </w:pPr>
    </w:p>
    <w:p w:rsidR="00CE6625" w:rsidRDefault="00CE6625" w:rsidP="001B285F">
      <w:pPr>
        <w:spacing w:line="240" w:lineRule="exact"/>
        <w:rPr>
          <w:rFonts w:eastAsia="Times New Roman" w:cs="Times New Roman"/>
          <w:color w:val="00000A"/>
        </w:rPr>
      </w:pPr>
    </w:p>
    <w:p w:rsidR="00CE6625" w:rsidRDefault="00CE6625" w:rsidP="001B285F">
      <w:pPr>
        <w:spacing w:line="240" w:lineRule="exact"/>
        <w:rPr>
          <w:rFonts w:eastAsia="Times New Roman" w:cs="Times New Roman"/>
          <w:color w:val="00000A"/>
        </w:rPr>
      </w:pPr>
    </w:p>
    <w:p w:rsidR="00CE6625" w:rsidRDefault="00CE6625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1B285F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E80392" w:rsidRDefault="00C91722" w:rsidP="00C91722">
      <w:pPr>
        <w:spacing w:line="240" w:lineRule="exact"/>
        <w:jc w:val="center"/>
        <w:rPr>
          <w:rFonts w:cs="Times New Roman"/>
          <w:b/>
          <w:bCs/>
        </w:rPr>
      </w:pPr>
      <w:r w:rsidRPr="00E80392">
        <w:rPr>
          <w:rFonts w:cs="Times New Roman"/>
          <w:b/>
          <w:bCs/>
        </w:rPr>
        <w:lastRenderedPageBreak/>
        <w:t>Расходы на реализацию муниципальной</w:t>
      </w:r>
      <w:r w:rsidR="001175CA" w:rsidRPr="00E80392">
        <w:rPr>
          <w:rFonts w:cs="Times New Roman"/>
          <w:b/>
          <w:bCs/>
        </w:rPr>
        <w:t xml:space="preserve"> подпрограммы</w:t>
      </w:r>
      <w:r w:rsidRPr="00E80392">
        <w:rPr>
          <w:rFonts w:cs="Times New Roman"/>
          <w:b/>
          <w:bCs/>
        </w:rPr>
        <w:t xml:space="preserve"> </w:t>
      </w:r>
      <w:r w:rsidR="001175CA" w:rsidRPr="00E80392">
        <w:rPr>
          <w:rFonts w:cs="Times New Roman"/>
          <w:b/>
          <w:bCs/>
        </w:rPr>
        <w:t>«Развитие и модернизация библиотечного дела на территории  муниципального образования»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2"/>
        <w:gridCol w:w="992"/>
        <w:gridCol w:w="851"/>
        <w:gridCol w:w="992"/>
      </w:tblGrid>
      <w:tr w:rsidR="00C91722" w:rsidRPr="00C91722" w:rsidTr="00C91722">
        <w:tc>
          <w:tcPr>
            <w:tcW w:w="709" w:type="dxa"/>
            <w:vMerge w:val="restart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№</w:t>
            </w:r>
          </w:p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Всего</w:t>
            </w:r>
          </w:p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(тыс. рублей)</w:t>
            </w:r>
          </w:p>
        </w:tc>
        <w:tc>
          <w:tcPr>
            <w:tcW w:w="2835" w:type="dxa"/>
            <w:gridSpan w:val="3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 том числе</w:t>
            </w:r>
          </w:p>
        </w:tc>
      </w:tr>
      <w:tr w:rsidR="00C91722" w:rsidRPr="00C91722" w:rsidTr="00C91722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 xml:space="preserve">2021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 xml:space="preserve">2022 год </w:t>
            </w:r>
          </w:p>
        </w:tc>
      </w:tr>
      <w:tr w:rsidR="00C91722" w:rsidRPr="00C91722" w:rsidTr="00C91722">
        <w:tc>
          <w:tcPr>
            <w:tcW w:w="709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1</w:t>
            </w: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3</w:t>
            </w:r>
          </w:p>
        </w:tc>
        <w:tc>
          <w:tcPr>
            <w:tcW w:w="992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4</w:t>
            </w:r>
          </w:p>
        </w:tc>
        <w:tc>
          <w:tcPr>
            <w:tcW w:w="851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5</w:t>
            </w:r>
          </w:p>
        </w:tc>
        <w:tc>
          <w:tcPr>
            <w:tcW w:w="992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6</w:t>
            </w: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214" w:type="dxa"/>
            <w:gridSpan w:val="6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 xml:space="preserve">ОБЩИЕ РАСХОДЫ НА РЕАЛИЗАЦИЮ МУНИЦИПАЛЬНОЙ </w:t>
            </w:r>
            <w:r w:rsidR="001175CA">
              <w:rPr>
                <w:rFonts w:cs="Times New Roman"/>
                <w:bCs/>
              </w:rPr>
              <w:t>ПОД</w:t>
            </w:r>
            <w:r w:rsidRPr="00C91722">
              <w:rPr>
                <w:rFonts w:cs="Times New Roman"/>
                <w:bCs/>
              </w:rPr>
              <w:t>ПРОГРАММЫ</w:t>
            </w: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 xml:space="preserve">Всего: </w:t>
            </w:r>
          </w:p>
        </w:tc>
        <w:tc>
          <w:tcPr>
            <w:tcW w:w="1134" w:type="dxa"/>
          </w:tcPr>
          <w:p w:rsidR="00C91722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0F1A">
              <w:rPr>
                <w:rFonts w:cs="Times New Roman"/>
                <w:bCs/>
              </w:rPr>
              <w:t>1 002,0</w:t>
            </w:r>
          </w:p>
        </w:tc>
        <w:tc>
          <w:tcPr>
            <w:tcW w:w="1134" w:type="dxa"/>
            <w:gridSpan w:val="2"/>
          </w:tcPr>
          <w:p w:rsidR="00C91722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321,0</w:t>
            </w:r>
          </w:p>
        </w:tc>
        <w:tc>
          <w:tcPr>
            <w:tcW w:w="851" w:type="dxa"/>
          </w:tcPr>
          <w:p w:rsidR="00C91722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333,8</w:t>
            </w:r>
          </w:p>
        </w:tc>
        <w:tc>
          <w:tcPr>
            <w:tcW w:w="992" w:type="dxa"/>
          </w:tcPr>
          <w:p w:rsidR="00C91722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347,2</w:t>
            </w: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gridSpan w:val="2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---</w:t>
            </w:r>
          </w:p>
        </w:tc>
        <w:tc>
          <w:tcPr>
            <w:tcW w:w="1134" w:type="dxa"/>
            <w:gridSpan w:val="2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---</w:t>
            </w:r>
          </w:p>
        </w:tc>
        <w:tc>
          <w:tcPr>
            <w:tcW w:w="851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---</w:t>
            </w:r>
          </w:p>
        </w:tc>
        <w:tc>
          <w:tcPr>
            <w:tcW w:w="992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---</w:t>
            </w: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91722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1 002,0</w:t>
            </w:r>
          </w:p>
        </w:tc>
        <w:tc>
          <w:tcPr>
            <w:tcW w:w="1134" w:type="dxa"/>
            <w:gridSpan w:val="2"/>
          </w:tcPr>
          <w:p w:rsidR="00C91722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321,0</w:t>
            </w:r>
          </w:p>
        </w:tc>
        <w:tc>
          <w:tcPr>
            <w:tcW w:w="851" w:type="dxa"/>
          </w:tcPr>
          <w:p w:rsidR="00C91722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333,8</w:t>
            </w:r>
          </w:p>
        </w:tc>
        <w:tc>
          <w:tcPr>
            <w:tcW w:w="992" w:type="dxa"/>
          </w:tcPr>
          <w:p w:rsidR="00C91722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347,2</w:t>
            </w:r>
          </w:p>
        </w:tc>
      </w:tr>
      <w:tr w:rsidR="00C91722" w:rsidRPr="00C91722" w:rsidTr="00C91722">
        <w:tc>
          <w:tcPr>
            <w:tcW w:w="9923" w:type="dxa"/>
            <w:gridSpan w:val="7"/>
          </w:tcPr>
          <w:p w:rsidR="00C91722" w:rsidRPr="00C91722" w:rsidRDefault="001175C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Мероприятие 1.1</w:t>
            </w:r>
            <w:r w:rsidR="006F0F1A">
              <w:rPr>
                <w:rFonts w:cs="Times New Roman"/>
                <w:bCs/>
              </w:rPr>
              <w:t xml:space="preserve"> </w:t>
            </w:r>
            <w:r w:rsidR="006F0F1A" w:rsidRPr="006F0F1A">
              <w:rPr>
                <w:rFonts w:cs="Times New Roman"/>
                <w:bCs/>
              </w:rPr>
              <w:t>Обеспечение библиотечной деятельности</w:t>
            </w:r>
          </w:p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6F0F1A" w:rsidRPr="00C91722" w:rsidTr="00C91722">
        <w:tc>
          <w:tcPr>
            <w:tcW w:w="709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Всего:</w:t>
            </w:r>
          </w:p>
        </w:tc>
        <w:tc>
          <w:tcPr>
            <w:tcW w:w="1276" w:type="dxa"/>
            <w:gridSpan w:val="2"/>
          </w:tcPr>
          <w:p w:rsidR="006F0F1A" w:rsidRPr="00C91722" w:rsidRDefault="00734E05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927,0</w:t>
            </w:r>
          </w:p>
        </w:tc>
        <w:tc>
          <w:tcPr>
            <w:tcW w:w="992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296,0</w:t>
            </w:r>
          </w:p>
        </w:tc>
        <w:tc>
          <w:tcPr>
            <w:tcW w:w="851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08,8</w:t>
            </w:r>
          </w:p>
        </w:tc>
        <w:tc>
          <w:tcPr>
            <w:tcW w:w="992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322,2</w:t>
            </w:r>
          </w:p>
        </w:tc>
      </w:tr>
      <w:tr w:rsidR="00C91722" w:rsidRPr="00C91722" w:rsidTr="00C91722">
        <w:trPr>
          <w:trHeight w:val="185"/>
        </w:trPr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---</w:t>
            </w:r>
          </w:p>
        </w:tc>
        <w:tc>
          <w:tcPr>
            <w:tcW w:w="992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---</w:t>
            </w:r>
          </w:p>
        </w:tc>
        <w:tc>
          <w:tcPr>
            <w:tcW w:w="851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---</w:t>
            </w:r>
          </w:p>
        </w:tc>
        <w:tc>
          <w:tcPr>
            <w:tcW w:w="992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---</w:t>
            </w:r>
          </w:p>
        </w:tc>
      </w:tr>
      <w:tr w:rsidR="006F0F1A" w:rsidRPr="00C91722" w:rsidTr="00C91722">
        <w:tc>
          <w:tcPr>
            <w:tcW w:w="709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6F0F1A" w:rsidRPr="00C91722" w:rsidRDefault="00734E05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927,0</w:t>
            </w:r>
          </w:p>
        </w:tc>
        <w:tc>
          <w:tcPr>
            <w:tcW w:w="992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296,0</w:t>
            </w:r>
          </w:p>
        </w:tc>
        <w:tc>
          <w:tcPr>
            <w:tcW w:w="851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08,8</w:t>
            </w:r>
          </w:p>
        </w:tc>
        <w:tc>
          <w:tcPr>
            <w:tcW w:w="992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322,2</w:t>
            </w:r>
          </w:p>
        </w:tc>
      </w:tr>
      <w:tr w:rsidR="006F0F1A" w:rsidRPr="00C91722" w:rsidTr="002220F5">
        <w:tc>
          <w:tcPr>
            <w:tcW w:w="9923" w:type="dxa"/>
            <w:gridSpan w:val="7"/>
          </w:tcPr>
          <w:p w:rsidR="006F0F1A" w:rsidRPr="006F0F1A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0F1A">
              <w:rPr>
                <w:rFonts w:cs="Times New Roman"/>
                <w:bCs/>
              </w:rPr>
              <w:t>Мероприятие 1.2 Подписка, комплектование книжных фондов</w:t>
            </w:r>
          </w:p>
        </w:tc>
      </w:tr>
      <w:tr w:rsidR="006F0F1A" w:rsidRPr="00C91722" w:rsidTr="00C91722">
        <w:tc>
          <w:tcPr>
            <w:tcW w:w="709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6F0F1A" w:rsidRPr="00C91722" w:rsidRDefault="006F0F1A" w:rsidP="0055764C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Всего:</w:t>
            </w:r>
          </w:p>
        </w:tc>
        <w:tc>
          <w:tcPr>
            <w:tcW w:w="1276" w:type="dxa"/>
            <w:gridSpan w:val="2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75,0</w:t>
            </w:r>
          </w:p>
        </w:tc>
        <w:tc>
          <w:tcPr>
            <w:tcW w:w="992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851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992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</w:tr>
      <w:tr w:rsidR="006F0F1A" w:rsidRPr="00C91722" w:rsidTr="00C91722">
        <w:tc>
          <w:tcPr>
            <w:tcW w:w="709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6F0F1A" w:rsidRPr="00C91722" w:rsidRDefault="006F0F1A" w:rsidP="0055764C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851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2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6F0F1A" w:rsidRPr="00C91722" w:rsidTr="00C91722">
        <w:tc>
          <w:tcPr>
            <w:tcW w:w="709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6F0F1A" w:rsidRPr="00C91722" w:rsidRDefault="006F0F1A" w:rsidP="0055764C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----</w:t>
            </w:r>
          </w:p>
        </w:tc>
        <w:tc>
          <w:tcPr>
            <w:tcW w:w="992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----</w:t>
            </w:r>
          </w:p>
        </w:tc>
        <w:tc>
          <w:tcPr>
            <w:tcW w:w="851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---</w:t>
            </w:r>
          </w:p>
        </w:tc>
        <w:tc>
          <w:tcPr>
            <w:tcW w:w="992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---</w:t>
            </w:r>
          </w:p>
        </w:tc>
      </w:tr>
      <w:tr w:rsidR="006F0F1A" w:rsidRPr="00C91722" w:rsidTr="00C91722">
        <w:tc>
          <w:tcPr>
            <w:tcW w:w="709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6F0F1A" w:rsidRPr="00C91722" w:rsidRDefault="006F0F1A" w:rsidP="0055764C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75,0</w:t>
            </w:r>
          </w:p>
        </w:tc>
        <w:tc>
          <w:tcPr>
            <w:tcW w:w="992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851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992" w:type="dxa"/>
          </w:tcPr>
          <w:p w:rsidR="006F0F1A" w:rsidRPr="00087578" w:rsidRDefault="006F0F1A" w:rsidP="005576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</w:tr>
    </w:tbl>
    <w:p w:rsidR="00C91722" w:rsidRPr="00C91722" w:rsidRDefault="00C91722" w:rsidP="00C91722">
      <w:pPr>
        <w:spacing w:line="240" w:lineRule="exact"/>
        <w:jc w:val="center"/>
        <w:rPr>
          <w:rFonts w:cs="Times New Roman"/>
          <w:bCs/>
        </w:rPr>
      </w:pPr>
    </w:p>
    <w:p w:rsidR="00C91722" w:rsidRPr="00C91722" w:rsidRDefault="00C91722" w:rsidP="00C91722">
      <w:pPr>
        <w:spacing w:line="240" w:lineRule="exact"/>
        <w:jc w:val="center"/>
        <w:rPr>
          <w:rFonts w:cs="Times New Roman"/>
          <w:bCs/>
        </w:rPr>
      </w:pPr>
    </w:p>
    <w:p w:rsidR="00C91722" w:rsidRPr="00C91722" w:rsidRDefault="00C91722" w:rsidP="00C91722">
      <w:pPr>
        <w:spacing w:line="240" w:lineRule="exact"/>
        <w:jc w:val="center"/>
        <w:rPr>
          <w:rFonts w:cs="Times New Roman"/>
          <w:bCs/>
        </w:rPr>
      </w:pPr>
    </w:p>
    <w:p w:rsidR="00E80392" w:rsidRPr="00E80392" w:rsidRDefault="00E80392" w:rsidP="00E80392">
      <w:pPr>
        <w:spacing w:line="240" w:lineRule="exact"/>
        <w:jc w:val="center"/>
        <w:rPr>
          <w:rFonts w:cs="Times New Roman"/>
          <w:b/>
          <w:bCs/>
        </w:rPr>
      </w:pPr>
      <w:r w:rsidRPr="00E80392">
        <w:rPr>
          <w:rFonts w:cs="Times New Roman"/>
          <w:b/>
          <w:bCs/>
        </w:rPr>
        <w:t>План реализации муниципальной подпрограммы «Развитие и модернизация библиотечного дела на территории  муниципального образования»</w:t>
      </w:r>
    </w:p>
    <w:p w:rsidR="00E80392" w:rsidRPr="00E80392" w:rsidRDefault="00E80392" w:rsidP="00E80392">
      <w:pPr>
        <w:spacing w:line="240" w:lineRule="exact"/>
        <w:jc w:val="center"/>
        <w:rPr>
          <w:rFonts w:cs="Times New Roman"/>
          <w:bCs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1134"/>
        <w:gridCol w:w="992"/>
        <w:gridCol w:w="1418"/>
        <w:gridCol w:w="1275"/>
        <w:gridCol w:w="993"/>
        <w:gridCol w:w="1134"/>
      </w:tblGrid>
      <w:tr w:rsidR="00E80392" w:rsidRPr="00E80392" w:rsidTr="0055764C">
        <w:trPr>
          <w:trHeight w:val="70"/>
        </w:trPr>
        <w:tc>
          <w:tcPr>
            <w:tcW w:w="2280" w:type="dxa"/>
            <w:vMerge w:val="restart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В том числе</w:t>
            </w:r>
          </w:p>
        </w:tc>
      </w:tr>
      <w:tr w:rsidR="00E80392" w:rsidRPr="00E80392" w:rsidTr="0055764C">
        <w:trPr>
          <w:trHeight w:val="517"/>
        </w:trPr>
        <w:tc>
          <w:tcPr>
            <w:tcW w:w="2280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 w:val="restart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E80392" w:rsidRPr="00E80392" w:rsidTr="0055764C">
        <w:tc>
          <w:tcPr>
            <w:tcW w:w="2280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2020г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2021г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2022 г</w:t>
            </w:r>
          </w:p>
        </w:tc>
      </w:tr>
      <w:tr w:rsidR="00E80392" w:rsidRPr="00E80392" w:rsidTr="0055764C">
        <w:tc>
          <w:tcPr>
            <w:tcW w:w="2280" w:type="dxa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1</w:t>
            </w:r>
          </w:p>
        </w:tc>
        <w:tc>
          <w:tcPr>
            <w:tcW w:w="839" w:type="dxa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3</w:t>
            </w:r>
          </w:p>
        </w:tc>
        <w:tc>
          <w:tcPr>
            <w:tcW w:w="992" w:type="dxa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8</w:t>
            </w:r>
          </w:p>
        </w:tc>
      </w:tr>
      <w:tr w:rsidR="00E80392" w:rsidRPr="00CE6625" w:rsidTr="0055764C">
        <w:tc>
          <w:tcPr>
            <w:tcW w:w="2280" w:type="dxa"/>
            <w:vMerge w:val="restart"/>
            <w:hideMark/>
          </w:tcPr>
          <w:p w:rsidR="00E80392" w:rsidRPr="00CE6625" w:rsidRDefault="00E80392" w:rsidP="00E80392">
            <w:pPr>
              <w:spacing w:line="240" w:lineRule="exact"/>
              <w:rPr>
                <w:rFonts w:cs="Times New Roman"/>
                <w:bCs/>
              </w:rPr>
            </w:pP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«Развитие и модернизация библиотечного дела в муниципальном образовании»</w:t>
            </w:r>
          </w:p>
        </w:tc>
        <w:tc>
          <w:tcPr>
            <w:tcW w:w="839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Директор КМУК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Красноозерненское клубное объединени</w:t>
            </w:r>
            <w:r w:rsidRPr="00CE6625">
              <w:rPr>
                <w:rFonts w:cs="Times New Roman"/>
                <w:bCs/>
              </w:rPr>
              <w:lastRenderedPageBreak/>
              <w:t xml:space="preserve">е </w:t>
            </w:r>
            <w:proofErr w:type="spellStart"/>
            <w:r w:rsidRPr="00CE6625">
              <w:rPr>
                <w:rFonts w:cs="Times New Roman"/>
                <w:bCs/>
              </w:rPr>
              <w:t>Гавринева</w:t>
            </w:r>
            <w:proofErr w:type="spellEnd"/>
            <w:r w:rsidRPr="00CE6625">
              <w:rPr>
                <w:rFonts w:cs="Times New Roman"/>
                <w:bCs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lastRenderedPageBreak/>
              <w:t>01.01.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31.12.2022</w:t>
            </w:r>
          </w:p>
        </w:tc>
        <w:tc>
          <w:tcPr>
            <w:tcW w:w="1418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321,0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347,2</w:t>
            </w:r>
          </w:p>
        </w:tc>
      </w:tr>
      <w:tr w:rsidR="00E80392" w:rsidRPr="00CE6625" w:rsidTr="0055764C">
        <w:tc>
          <w:tcPr>
            <w:tcW w:w="2280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</w:tr>
      <w:tr w:rsidR="00E80392" w:rsidRPr="00CE6625" w:rsidTr="0055764C">
        <w:tc>
          <w:tcPr>
            <w:tcW w:w="2280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321,0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347,2</w:t>
            </w:r>
          </w:p>
        </w:tc>
      </w:tr>
      <w:tr w:rsidR="00E80392" w:rsidRPr="00CE6625" w:rsidTr="0055764C">
        <w:tc>
          <w:tcPr>
            <w:tcW w:w="2280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lastRenderedPageBreak/>
              <w:t>Мероприятие 1.1.</w:t>
            </w:r>
          </w:p>
        </w:tc>
        <w:tc>
          <w:tcPr>
            <w:tcW w:w="2965" w:type="dxa"/>
            <w:gridSpan w:val="3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E80392" w:rsidRPr="00CE6625" w:rsidTr="0055764C">
        <w:tc>
          <w:tcPr>
            <w:tcW w:w="2280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 xml:space="preserve">Обеспечение библиотечной деятельности </w:t>
            </w:r>
          </w:p>
        </w:tc>
        <w:tc>
          <w:tcPr>
            <w:tcW w:w="839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01.01.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31.12.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</w:tr>
      <w:tr w:rsidR="00E80392" w:rsidRPr="00CE6625" w:rsidTr="0055764C">
        <w:tc>
          <w:tcPr>
            <w:tcW w:w="2280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296,0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308,8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322,2</w:t>
            </w:r>
          </w:p>
        </w:tc>
      </w:tr>
      <w:tr w:rsidR="00E80392" w:rsidRPr="00CE6625" w:rsidTr="0055764C">
        <w:tc>
          <w:tcPr>
            <w:tcW w:w="2280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Мероприятие 1.2.</w:t>
            </w:r>
          </w:p>
        </w:tc>
        <w:tc>
          <w:tcPr>
            <w:tcW w:w="2965" w:type="dxa"/>
            <w:gridSpan w:val="3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E80392" w:rsidRPr="00CE6625" w:rsidTr="0055764C">
        <w:tc>
          <w:tcPr>
            <w:tcW w:w="2280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Подписка, комплектование книжных фондов</w:t>
            </w:r>
          </w:p>
        </w:tc>
        <w:tc>
          <w:tcPr>
            <w:tcW w:w="839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01.01.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31.12.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2022</w:t>
            </w:r>
          </w:p>
        </w:tc>
        <w:tc>
          <w:tcPr>
            <w:tcW w:w="1418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</w:tr>
      <w:tr w:rsidR="00E80392" w:rsidRPr="00CE6625" w:rsidTr="0055764C">
        <w:tc>
          <w:tcPr>
            <w:tcW w:w="2280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25,0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25,0</w:t>
            </w:r>
          </w:p>
        </w:tc>
      </w:tr>
      <w:tr w:rsidR="00E80392" w:rsidRPr="00CE6625" w:rsidTr="0055764C">
        <w:tc>
          <w:tcPr>
            <w:tcW w:w="6663" w:type="dxa"/>
            <w:gridSpan w:val="5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321,0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347,2</w:t>
            </w:r>
          </w:p>
        </w:tc>
      </w:tr>
    </w:tbl>
    <w:p w:rsidR="00E80392" w:rsidRPr="00CE6625" w:rsidRDefault="00E80392" w:rsidP="00E80392">
      <w:pPr>
        <w:spacing w:line="240" w:lineRule="exact"/>
        <w:jc w:val="center"/>
        <w:rPr>
          <w:rFonts w:cs="Times New Roman"/>
          <w:bCs/>
        </w:rPr>
      </w:pPr>
    </w:p>
    <w:p w:rsidR="00E80392" w:rsidRPr="00E80392" w:rsidRDefault="00E80392" w:rsidP="00E80392">
      <w:pPr>
        <w:spacing w:line="240" w:lineRule="exact"/>
        <w:jc w:val="center"/>
        <w:rPr>
          <w:rFonts w:cs="Times New Roman"/>
          <w:bCs/>
        </w:rPr>
      </w:pPr>
    </w:p>
    <w:p w:rsidR="00C91722" w:rsidRPr="00045444" w:rsidRDefault="00C91722" w:rsidP="00C91722">
      <w:pPr>
        <w:spacing w:line="240" w:lineRule="exact"/>
        <w:jc w:val="center"/>
        <w:rPr>
          <w:rFonts w:cs="Times New Roman"/>
          <w:b/>
          <w:bCs/>
        </w:rPr>
      </w:pPr>
    </w:p>
    <w:p w:rsidR="00742706" w:rsidRPr="00045444" w:rsidRDefault="00742706" w:rsidP="00742706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  <w:r w:rsidRPr="00045444">
        <w:rPr>
          <w:rFonts w:cs="Times New Roman"/>
          <w:b/>
          <w:bCs/>
        </w:rPr>
        <w:t xml:space="preserve">Целевые показатели, индикаторы </w:t>
      </w:r>
      <w:r w:rsidR="000B65D2" w:rsidRPr="00045444">
        <w:rPr>
          <w:rFonts w:cs="Times New Roman"/>
          <w:b/>
          <w:bCs/>
        </w:rPr>
        <w:t>муниципальной подпрограммы</w:t>
      </w:r>
      <w:r w:rsidRPr="00045444">
        <w:rPr>
          <w:rFonts w:eastAsia="Times New Roman" w:cs="Times New Roman"/>
          <w:b/>
          <w:bCs/>
          <w:color w:val="00000A"/>
        </w:rPr>
        <w:t xml:space="preserve"> «Развитие и модернизация библиотечного дела на территории  муниципального образования»</w:t>
      </w:r>
    </w:p>
    <w:p w:rsidR="000B65D2" w:rsidRPr="005E7257" w:rsidRDefault="000B65D2" w:rsidP="00742706">
      <w:pPr>
        <w:spacing w:line="240" w:lineRule="exact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463"/>
        <w:gridCol w:w="797"/>
        <w:gridCol w:w="1337"/>
        <w:gridCol w:w="1248"/>
        <w:gridCol w:w="1248"/>
        <w:gridCol w:w="1845"/>
      </w:tblGrid>
      <w:tr w:rsidR="00F34F05" w:rsidRPr="005E7257" w:rsidTr="005F5373">
        <w:trPr>
          <w:trHeight w:val="1323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Значения целевых показателей</w:t>
            </w:r>
            <w:r w:rsidR="00742706">
              <w:rPr>
                <w:rFonts w:cs="Times New Roman"/>
              </w:rPr>
              <w:t xml:space="preserve"> по годам реализации</w:t>
            </w: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Справочно: </w:t>
            </w:r>
          </w:p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базовое значение </w:t>
            </w:r>
          </w:p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целевого показателя </w:t>
            </w:r>
          </w:p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(на начало реализации муниципальной </w:t>
            </w:r>
            <w:r w:rsidR="00742706">
              <w:rPr>
                <w:rFonts w:eastAsia="Times New Roman" w:cs="Times New Roman"/>
                <w:color w:val="00000A"/>
              </w:rPr>
              <w:t>под</w:t>
            </w:r>
            <w:r w:rsidRPr="005E7257">
              <w:rPr>
                <w:rFonts w:eastAsia="Times New Roman" w:cs="Times New Roman"/>
                <w:color w:val="00000A"/>
              </w:rPr>
              <w:t>программы)</w:t>
            </w:r>
          </w:p>
        </w:tc>
      </w:tr>
      <w:tr w:rsidR="00F34F05" w:rsidRPr="005E7257" w:rsidTr="00A6560A">
        <w:trPr>
          <w:trHeight w:val="1238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05" w:rsidRPr="005E7257" w:rsidRDefault="00742706" w:rsidP="00A6560A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05" w:rsidRPr="005E7257" w:rsidRDefault="00742706" w:rsidP="00A6560A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05" w:rsidRPr="005E7257" w:rsidRDefault="00742706" w:rsidP="00A6560A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</w:tr>
      <w:tr w:rsidR="00F34F05" w:rsidRPr="005E7257" w:rsidTr="005F5373">
        <w:trPr>
          <w:trHeight w:val="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Количество посещений библиотеки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0E5C04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0E5C04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3050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0E5C04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3150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0E5C04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2850</w:t>
            </w:r>
          </w:p>
        </w:tc>
      </w:tr>
      <w:tr w:rsidR="00F34F05" w:rsidRPr="005E7257" w:rsidTr="005F53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Прирост количества посещений 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863E7F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863E7F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863E7F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103,3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</w:tr>
      <w:tr w:rsidR="00F34F05" w:rsidRPr="005E7257" w:rsidTr="005F53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Количество книговыдачи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0E5C04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7800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0E5C04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7850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0E5C04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7950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0E5C04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6750</w:t>
            </w:r>
          </w:p>
        </w:tc>
      </w:tr>
      <w:tr w:rsidR="00F34F05" w:rsidRPr="005E7257" w:rsidTr="005F53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Количество приобретенных книг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863E7F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863E7F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863E7F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101,3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863E7F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</w:tr>
    </w:tbl>
    <w:p w:rsidR="000B65D2" w:rsidRPr="005E7257" w:rsidRDefault="000B65D2" w:rsidP="00045444">
      <w:pPr>
        <w:spacing w:line="240" w:lineRule="exact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045444" w:rsidRDefault="000B65D2">
      <w:pPr>
        <w:rPr>
          <w:rFonts w:cs="Times New Roman"/>
        </w:rPr>
      </w:pPr>
    </w:p>
    <w:sectPr w:rsidR="000B65D2" w:rsidRPr="00045444" w:rsidSect="00CB1EE5">
      <w:footerReference w:type="default" r:id="rId10"/>
      <w:pgSz w:w="12240" w:h="15840"/>
      <w:pgMar w:top="1135" w:right="1041" w:bottom="851" w:left="1560" w:header="720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14" w:rsidRDefault="00830214" w:rsidP="0021282F">
      <w:r>
        <w:separator/>
      </w:r>
    </w:p>
  </w:endnote>
  <w:endnote w:type="continuationSeparator" w:id="0">
    <w:p w:rsidR="00830214" w:rsidRDefault="00830214" w:rsidP="002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2" w:rsidRDefault="00C9172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02802" w:rsidRPr="00202802">
      <w:rPr>
        <w:noProof/>
        <w:lang w:val="ru-RU"/>
      </w:rPr>
      <w:t>2</w:t>
    </w:r>
    <w:r>
      <w:fldChar w:fldCharType="end"/>
    </w:r>
  </w:p>
  <w:p w:rsidR="00C91722" w:rsidRPr="00B7548F" w:rsidRDefault="00C91722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14" w:rsidRDefault="00830214" w:rsidP="0021282F">
      <w:r>
        <w:separator/>
      </w:r>
    </w:p>
  </w:footnote>
  <w:footnote w:type="continuationSeparator" w:id="0">
    <w:p w:rsidR="00830214" w:rsidRDefault="00830214" w:rsidP="0021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2"/>
    <w:rsid w:val="000036AA"/>
    <w:rsid w:val="000037B5"/>
    <w:rsid w:val="00006111"/>
    <w:rsid w:val="0002396E"/>
    <w:rsid w:val="00041701"/>
    <w:rsid w:val="00045444"/>
    <w:rsid w:val="0005456C"/>
    <w:rsid w:val="00055D02"/>
    <w:rsid w:val="00075D53"/>
    <w:rsid w:val="00087578"/>
    <w:rsid w:val="000A0B7D"/>
    <w:rsid w:val="000A7596"/>
    <w:rsid w:val="000A780F"/>
    <w:rsid w:val="000B65D2"/>
    <w:rsid w:val="000D2A3A"/>
    <w:rsid w:val="000D4362"/>
    <w:rsid w:val="000E1AA7"/>
    <w:rsid w:val="000E5C04"/>
    <w:rsid w:val="000F6946"/>
    <w:rsid w:val="00106B85"/>
    <w:rsid w:val="001175CA"/>
    <w:rsid w:val="00124E4E"/>
    <w:rsid w:val="001336ED"/>
    <w:rsid w:val="0015329F"/>
    <w:rsid w:val="0015371A"/>
    <w:rsid w:val="001576ED"/>
    <w:rsid w:val="001A482B"/>
    <w:rsid w:val="001B285F"/>
    <w:rsid w:val="001B7001"/>
    <w:rsid w:val="001D033D"/>
    <w:rsid w:val="00202802"/>
    <w:rsid w:val="0020287A"/>
    <w:rsid w:val="0021282F"/>
    <w:rsid w:val="00220303"/>
    <w:rsid w:val="002211EB"/>
    <w:rsid w:val="002276EF"/>
    <w:rsid w:val="00234338"/>
    <w:rsid w:val="0024577C"/>
    <w:rsid w:val="00250442"/>
    <w:rsid w:val="00261E21"/>
    <w:rsid w:val="00264AEA"/>
    <w:rsid w:val="00264D88"/>
    <w:rsid w:val="00283711"/>
    <w:rsid w:val="00292508"/>
    <w:rsid w:val="00295D44"/>
    <w:rsid w:val="002C25EB"/>
    <w:rsid w:val="002C5B8B"/>
    <w:rsid w:val="002E78A3"/>
    <w:rsid w:val="002F14B1"/>
    <w:rsid w:val="00325D35"/>
    <w:rsid w:val="00346A1D"/>
    <w:rsid w:val="00352D8A"/>
    <w:rsid w:val="0037671B"/>
    <w:rsid w:val="003773AC"/>
    <w:rsid w:val="00380364"/>
    <w:rsid w:val="00382148"/>
    <w:rsid w:val="00382B73"/>
    <w:rsid w:val="00391351"/>
    <w:rsid w:val="00395B30"/>
    <w:rsid w:val="003A4A2E"/>
    <w:rsid w:val="003A740B"/>
    <w:rsid w:val="003B1E4F"/>
    <w:rsid w:val="003B7BA8"/>
    <w:rsid w:val="003D6DA7"/>
    <w:rsid w:val="003D793B"/>
    <w:rsid w:val="003D7A11"/>
    <w:rsid w:val="00403A69"/>
    <w:rsid w:val="0042499F"/>
    <w:rsid w:val="00427D7B"/>
    <w:rsid w:val="00434B20"/>
    <w:rsid w:val="004431CB"/>
    <w:rsid w:val="00445480"/>
    <w:rsid w:val="004508B7"/>
    <w:rsid w:val="004539A7"/>
    <w:rsid w:val="00471977"/>
    <w:rsid w:val="00494C53"/>
    <w:rsid w:val="00495100"/>
    <w:rsid w:val="004A4EBF"/>
    <w:rsid w:val="004C39EB"/>
    <w:rsid w:val="004D144C"/>
    <w:rsid w:val="004F2BAD"/>
    <w:rsid w:val="00500B83"/>
    <w:rsid w:val="00530170"/>
    <w:rsid w:val="00530A7B"/>
    <w:rsid w:val="00544240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D167E"/>
    <w:rsid w:val="005E4FA2"/>
    <w:rsid w:val="005E7257"/>
    <w:rsid w:val="005F5373"/>
    <w:rsid w:val="00600ED3"/>
    <w:rsid w:val="006108A8"/>
    <w:rsid w:val="00611EBB"/>
    <w:rsid w:val="00614553"/>
    <w:rsid w:val="00617185"/>
    <w:rsid w:val="00622823"/>
    <w:rsid w:val="006545D2"/>
    <w:rsid w:val="00683FB8"/>
    <w:rsid w:val="006859DC"/>
    <w:rsid w:val="0068697B"/>
    <w:rsid w:val="00687CAC"/>
    <w:rsid w:val="006957CD"/>
    <w:rsid w:val="006C5E84"/>
    <w:rsid w:val="006D3633"/>
    <w:rsid w:val="006D3FF5"/>
    <w:rsid w:val="006E334B"/>
    <w:rsid w:val="006E5F24"/>
    <w:rsid w:val="006F0086"/>
    <w:rsid w:val="006F0F1A"/>
    <w:rsid w:val="006F1A41"/>
    <w:rsid w:val="006F38F0"/>
    <w:rsid w:val="006F4DAE"/>
    <w:rsid w:val="00717A13"/>
    <w:rsid w:val="00724FF4"/>
    <w:rsid w:val="007260E7"/>
    <w:rsid w:val="00727E1A"/>
    <w:rsid w:val="00727F29"/>
    <w:rsid w:val="00731689"/>
    <w:rsid w:val="00734E05"/>
    <w:rsid w:val="00742706"/>
    <w:rsid w:val="00744998"/>
    <w:rsid w:val="00753273"/>
    <w:rsid w:val="007609A6"/>
    <w:rsid w:val="0076789A"/>
    <w:rsid w:val="00771427"/>
    <w:rsid w:val="00782E63"/>
    <w:rsid w:val="00797288"/>
    <w:rsid w:val="007A6624"/>
    <w:rsid w:val="007B14C9"/>
    <w:rsid w:val="007C26F6"/>
    <w:rsid w:val="007E2704"/>
    <w:rsid w:val="007E76F4"/>
    <w:rsid w:val="007F042F"/>
    <w:rsid w:val="00810ECB"/>
    <w:rsid w:val="00813ED4"/>
    <w:rsid w:val="00830214"/>
    <w:rsid w:val="00834C76"/>
    <w:rsid w:val="00843CC9"/>
    <w:rsid w:val="0085542A"/>
    <w:rsid w:val="00863E7F"/>
    <w:rsid w:val="00870207"/>
    <w:rsid w:val="00875AD4"/>
    <w:rsid w:val="008C0908"/>
    <w:rsid w:val="008C368F"/>
    <w:rsid w:val="008D78A6"/>
    <w:rsid w:val="008E6DAC"/>
    <w:rsid w:val="009017A6"/>
    <w:rsid w:val="00902D01"/>
    <w:rsid w:val="009054A7"/>
    <w:rsid w:val="00906F07"/>
    <w:rsid w:val="009308BE"/>
    <w:rsid w:val="0094132F"/>
    <w:rsid w:val="009568FB"/>
    <w:rsid w:val="00980238"/>
    <w:rsid w:val="009A4B03"/>
    <w:rsid w:val="009D0571"/>
    <w:rsid w:val="009D2BCF"/>
    <w:rsid w:val="009D76B7"/>
    <w:rsid w:val="00A0315E"/>
    <w:rsid w:val="00A14985"/>
    <w:rsid w:val="00A218EF"/>
    <w:rsid w:val="00A2370F"/>
    <w:rsid w:val="00A442D1"/>
    <w:rsid w:val="00A46567"/>
    <w:rsid w:val="00A54ABB"/>
    <w:rsid w:val="00A6560A"/>
    <w:rsid w:val="00A65E7B"/>
    <w:rsid w:val="00A7564A"/>
    <w:rsid w:val="00A85F09"/>
    <w:rsid w:val="00A9203C"/>
    <w:rsid w:val="00AB2205"/>
    <w:rsid w:val="00AE2803"/>
    <w:rsid w:val="00AE4F2F"/>
    <w:rsid w:val="00AF17A0"/>
    <w:rsid w:val="00B106F3"/>
    <w:rsid w:val="00B57330"/>
    <w:rsid w:val="00B62E42"/>
    <w:rsid w:val="00B649A0"/>
    <w:rsid w:val="00B733A1"/>
    <w:rsid w:val="00B75013"/>
    <w:rsid w:val="00B7548F"/>
    <w:rsid w:val="00B85F2F"/>
    <w:rsid w:val="00B91DA3"/>
    <w:rsid w:val="00B93189"/>
    <w:rsid w:val="00B973AC"/>
    <w:rsid w:val="00BA3CA3"/>
    <w:rsid w:val="00BB0FBD"/>
    <w:rsid w:val="00BB5D83"/>
    <w:rsid w:val="00BC583F"/>
    <w:rsid w:val="00BD0D4E"/>
    <w:rsid w:val="00BD0E2F"/>
    <w:rsid w:val="00BE706B"/>
    <w:rsid w:val="00BF15C6"/>
    <w:rsid w:val="00BF19F8"/>
    <w:rsid w:val="00C200FF"/>
    <w:rsid w:val="00C329AA"/>
    <w:rsid w:val="00C45AD8"/>
    <w:rsid w:val="00C478FF"/>
    <w:rsid w:val="00C62D12"/>
    <w:rsid w:val="00C67E3B"/>
    <w:rsid w:val="00C72489"/>
    <w:rsid w:val="00C75289"/>
    <w:rsid w:val="00C91722"/>
    <w:rsid w:val="00CA3306"/>
    <w:rsid w:val="00CA44E7"/>
    <w:rsid w:val="00CB1EE5"/>
    <w:rsid w:val="00CC3BE9"/>
    <w:rsid w:val="00CC41C5"/>
    <w:rsid w:val="00CC4FAF"/>
    <w:rsid w:val="00CC7DBC"/>
    <w:rsid w:val="00CE08B5"/>
    <w:rsid w:val="00CE6625"/>
    <w:rsid w:val="00CF23EF"/>
    <w:rsid w:val="00CF6FB3"/>
    <w:rsid w:val="00D224DB"/>
    <w:rsid w:val="00D2354B"/>
    <w:rsid w:val="00D41DEB"/>
    <w:rsid w:val="00D509CA"/>
    <w:rsid w:val="00D52FAD"/>
    <w:rsid w:val="00D62081"/>
    <w:rsid w:val="00D6714D"/>
    <w:rsid w:val="00D8249F"/>
    <w:rsid w:val="00D9705F"/>
    <w:rsid w:val="00DA25F0"/>
    <w:rsid w:val="00DC47A8"/>
    <w:rsid w:val="00DD21F4"/>
    <w:rsid w:val="00DE0E37"/>
    <w:rsid w:val="00DE1B48"/>
    <w:rsid w:val="00DE2D8B"/>
    <w:rsid w:val="00DE62D6"/>
    <w:rsid w:val="00E02827"/>
    <w:rsid w:val="00E35AAF"/>
    <w:rsid w:val="00E55C88"/>
    <w:rsid w:val="00E57C43"/>
    <w:rsid w:val="00E61CA2"/>
    <w:rsid w:val="00E80392"/>
    <w:rsid w:val="00E81B82"/>
    <w:rsid w:val="00E867C1"/>
    <w:rsid w:val="00EC2E70"/>
    <w:rsid w:val="00ED7962"/>
    <w:rsid w:val="00F05D68"/>
    <w:rsid w:val="00F120D1"/>
    <w:rsid w:val="00F34F05"/>
    <w:rsid w:val="00F3518B"/>
    <w:rsid w:val="00F3677E"/>
    <w:rsid w:val="00F62BAE"/>
    <w:rsid w:val="00F65A4F"/>
    <w:rsid w:val="00FA4ED1"/>
    <w:rsid w:val="00FA7604"/>
    <w:rsid w:val="00FB30C1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CF28-A81D-43F2-8F00-73A742D4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33</Pages>
  <Words>8833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44</cp:revision>
  <cp:lastPrinted>2019-11-18T11:59:00Z</cp:lastPrinted>
  <dcterms:created xsi:type="dcterms:W3CDTF">2019-11-18T07:50:00Z</dcterms:created>
  <dcterms:modified xsi:type="dcterms:W3CDTF">2019-11-18T12:12:00Z</dcterms:modified>
</cp:coreProperties>
</file>